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54771" w14:textId="77777777" w:rsidR="006839FD" w:rsidRPr="004E16E2" w:rsidRDefault="006F5367" w:rsidP="007B5DBF">
      <w:pPr>
        <w:spacing w:after="80"/>
        <w:rPr>
          <w:lang w:val="en-US"/>
        </w:rPr>
        <w:sectPr w:rsidR="006839FD" w:rsidRPr="004E16E2" w:rsidSect="007B5DBF">
          <w:headerReference w:type="default" r:id="rId8"/>
          <w:footerReference w:type="default" r:id="rId9"/>
          <w:pgSz w:w="11906" w:h="16838"/>
          <w:pgMar w:top="3232" w:right="851" w:bottom="1134" w:left="1418" w:header="709" w:footer="454" w:gutter="0"/>
          <w:cols w:space="708"/>
          <w:docGrid w:linePitch="360"/>
        </w:sectPr>
      </w:pPr>
      <w:r>
        <w:rPr>
          <w:noProof/>
          <w:lang w:eastAsia="de-DE"/>
        </w:rPr>
        <w:drawing>
          <wp:anchor distT="0" distB="0" distL="114300" distR="114300" simplePos="0" relativeHeight="251658240" behindDoc="0" locked="0" layoutInCell="1" allowOverlap="1" wp14:anchorId="7A7C494B" wp14:editId="0D14C4A0">
            <wp:simplePos x="0" y="0"/>
            <wp:positionH relativeFrom="margin">
              <wp:posOffset>5120640</wp:posOffset>
            </wp:positionH>
            <wp:positionV relativeFrom="page">
              <wp:posOffset>1306830</wp:posOffset>
            </wp:positionV>
            <wp:extent cx="989965" cy="641350"/>
            <wp:effectExtent l="0" t="0" r="0" b="0"/>
            <wp:wrapNone/>
            <wp:docPr id="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9965" cy="641350"/>
                    </a:xfrm>
                    <a:prstGeom prst="rect">
                      <a:avLst/>
                    </a:prstGeom>
                    <a:noFill/>
                  </pic:spPr>
                </pic:pic>
              </a:graphicData>
            </a:graphic>
            <wp14:sizeRelH relativeFrom="page">
              <wp14:pctWidth>0</wp14:pctWidth>
            </wp14:sizeRelH>
            <wp14:sizeRelV relativeFrom="page">
              <wp14:pctHeight>0</wp14:pctHeight>
            </wp14:sizeRelV>
          </wp:anchor>
        </w:drawing>
      </w:r>
    </w:p>
    <w:p w14:paraId="27B2BA1B" w14:textId="77777777" w:rsidR="006839FD" w:rsidRPr="004E16E2" w:rsidRDefault="006839FD" w:rsidP="008C20F0">
      <w:pPr>
        <w:pStyle w:val="01-Headline"/>
        <w:rPr>
          <w:lang w:val="en-US"/>
        </w:rPr>
      </w:pPr>
      <w:r w:rsidRPr="004E16E2">
        <w:rPr>
          <w:noProof w:val="0"/>
          <w:lang w:val="en-US"/>
        </w:rPr>
        <w:lastRenderedPageBreak/>
        <w:t>OEM-quality calipers and motors: Continental simplifies repair of electric parking brakes for workshops</w:t>
      </w:r>
    </w:p>
    <w:p w14:paraId="0E9A618C" w14:textId="77777777" w:rsidR="006839FD" w:rsidRPr="004E16E2" w:rsidRDefault="006F5367" w:rsidP="008C20F0">
      <w:pPr>
        <w:pStyle w:val="02-Bullet"/>
        <w:rPr>
          <w:lang w:val="en-US"/>
        </w:rPr>
      </w:pPr>
      <w:r w:rsidRPr="00C12DDE">
        <w:rPr>
          <w:lang w:val="en-US"/>
        </w:rPr>
        <w:t>Same as the original</w:t>
      </w:r>
      <w:r w:rsidR="006839FD" w:rsidRPr="004E16E2">
        <w:rPr>
          <w:lang w:val="en-US"/>
        </w:rPr>
        <w:t>: Servomotors and brake caliper</w:t>
      </w:r>
      <w:r>
        <w:rPr>
          <w:lang w:val="en-US"/>
        </w:rPr>
        <w:t>s</w:t>
      </w:r>
      <w:r w:rsidR="006839FD" w:rsidRPr="004E16E2">
        <w:rPr>
          <w:lang w:val="en-US"/>
        </w:rPr>
        <w:t xml:space="preserve"> </w:t>
      </w:r>
      <w:r w:rsidR="006839FD" w:rsidRPr="006F5367">
        <w:rPr>
          <w:lang w:val="en-US"/>
        </w:rPr>
        <w:t xml:space="preserve">from </w:t>
      </w:r>
      <w:r>
        <w:rPr>
          <w:lang w:val="en-US"/>
        </w:rPr>
        <w:t>the original manufacturer</w:t>
      </w:r>
    </w:p>
    <w:p w14:paraId="539CF320" w14:textId="77777777" w:rsidR="006839FD" w:rsidRPr="004E16E2" w:rsidRDefault="006839FD" w:rsidP="008C20F0">
      <w:pPr>
        <w:pStyle w:val="02-Bullet"/>
        <w:rPr>
          <w:lang w:val="en-US"/>
        </w:rPr>
      </w:pPr>
      <w:r w:rsidRPr="004E16E2">
        <w:rPr>
          <w:lang w:val="en-US"/>
        </w:rPr>
        <w:t>Products for many high-volume VW, Audi, Skoda and Seat models</w:t>
      </w:r>
    </w:p>
    <w:p w14:paraId="47280677" w14:textId="77777777" w:rsidR="006839FD" w:rsidRPr="004E16E2" w:rsidRDefault="006839FD" w:rsidP="000B59B2">
      <w:pPr>
        <w:pStyle w:val="02-Bullet"/>
        <w:spacing w:after="360"/>
        <w:rPr>
          <w:lang w:val="en-US"/>
        </w:rPr>
      </w:pPr>
      <w:r w:rsidRPr="004E16E2">
        <w:rPr>
          <w:lang w:val="en-US"/>
        </w:rPr>
        <w:t>Brake calipers also available in matt black, tornado red and ultramarine blue</w:t>
      </w:r>
    </w:p>
    <w:p w14:paraId="658CD606" w14:textId="7CC006FB" w:rsidR="006839FD" w:rsidRPr="004E16E2" w:rsidRDefault="006839FD" w:rsidP="008E3C5F">
      <w:pPr>
        <w:pStyle w:val="03-Text"/>
        <w:rPr>
          <w:lang w:val="en-US"/>
        </w:rPr>
      </w:pPr>
      <w:proofErr w:type="spellStart"/>
      <w:r w:rsidRPr="004E16E2">
        <w:rPr>
          <w:lang w:val="en-US"/>
        </w:rPr>
        <w:t>Schwalbach</w:t>
      </w:r>
      <w:proofErr w:type="spellEnd"/>
      <w:r w:rsidR="005032DA">
        <w:rPr>
          <w:lang w:val="en-US"/>
        </w:rPr>
        <w:t>, Germany</w:t>
      </w:r>
      <w:r w:rsidRPr="004E16E2">
        <w:rPr>
          <w:lang w:val="en-US"/>
        </w:rPr>
        <w:t xml:space="preserve">, July 9, 2020. The technology company Continental is expanding its product range for repairs of electric parking brakes in the independent aftermarket. Starting now, workshops and dealers can order both motors and preassembled caliper-motor units as original ATE parts. “Our aim is to offer the aftermarket as many spare parts as possible in OE quality,” says Peter Wagner, head of OE &amp; Aftermarket Services at Continental. “Independent workshops can </w:t>
      </w:r>
      <w:bookmarkStart w:id="0" w:name="_GoBack"/>
      <w:bookmarkEnd w:id="0"/>
      <w:r w:rsidRPr="008839A2">
        <w:rPr>
          <w:lang w:val="en-US"/>
        </w:rPr>
        <w:t xml:space="preserve">now benefit from our OE expertise when repairing electronically controlled parking brake systems.” </w:t>
      </w:r>
      <w:r w:rsidR="00F952A0" w:rsidRPr="008839A2">
        <w:rPr>
          <w:lang w:val="en-US"/>
        </w:rPr>
        <w:t>W</w:t>
      </w:r>
      <w:r w:rsidRPr="008839A2">
        <w:rPr>
          <w:lang w:val="en-US"/>
        </w:rPr>
        <w:t xml:space="preserve">orkshops can obtain products for numerous high-volume models made by VW, Audi, Skoda and Seat, including VW Golf VII </w:t>
      </w:r>
      <w:proofErr w:type="spellStart"/>
      <w:r w:rsidRPr="008839A2">
        <w:rPr>
          <w:lang w:val="en-US"/>
        </w:rPr>
        <w:t>Arteon</w:t>
      </w:r>
      <w:proofErr w:type="spellEnd"/>
      <w:r w:rsidRPr="008839A2">
        <w:rPr>
          <w:lang w:val="en-US"/>
        </w:rPr>
        <w:t>, Audi A3, Skoda Superb and Seat Leon. Continental</w:t>
      </w:r>
      <w:r w:rsidR="006F5367" w:rsidRPr="006F5367">
        <w:rPr>
          <w:lang w:val="en-US"/>
        </w:rPr>
        <w:t xml:space="preserve"> </w:t>
      </w:r>
      <w:r w:rsidRPr="006F5367">
        <w:rPr>
          <w:lang w:val="en-US"/>
        </w:rPr>
        <w:t>will soon also offer</w:t>
      </w:r>
      <w:r w:rsidRPr="004E16E2">
        <w:rPr>
          <w:lang w:val="en-US"/>
        </w:rPr>
        <w:t xml:space="preserve"> spare parts for electric parking brakes in the vehicles of many other European manufacturers.</w:t>
      </w:r>
    </w:p>
    <w:p w14:paraId="66FB995E" w14:textId="77777777" w:rsidR="006839FD" w:rsidRPr="004E16E2" w:rsidRDefault="006839FD" w:rsidP="003F317E">
      <w:pPr>
        <w:pStyle w:val="04-Subhead"/>
        <w:rPr>
          <w:lang w:val="en-US"/>
        </w:rPr>
      </w:pPr>
      <w:r w:rsidRPr="004E16E2">
        <w:rPr>
          <w:lang w:val="en-US"/>
        </w:rPr>
        <w:t>An economical alternative: motor in OEM quality</w:t>
      </w:r>
    </w:p>
    <w:p w14:paraId="5D378848" w14:textId="77777777" w:rsidR="006839FD" w:rsidRPr="004E16E2" w:rsidRDefault="006839FD" w:rsidP="00100FA1">
      <w:pPr>
        <w:rPr>
          <w:lang w:val="en-US"/>
        </w:rPr>
      </w:pPr>
      <w:r w:rsidRPr="004E16E2">
        <w:rPr>
          <w:lang w:val="en-US"/>
        </w:rPr>
        <w:t xml:space="preserve">The servomotor in a brake must do hard work, so it can fail before the brake caliper does. In such cases Continental offers workshops an alternative that is appropriate to the vehicle’s current value: a separate servomotor in OEM quality. The entire brake caliper unit doesn’t have to be replaced, just the motor. This saves time and money. The defective motor is removed, a new one is installed, and the motor is then relearned to the vehicle by a diagnostic device like the </w:t>
      </w:r>
      <w:proofErr w:type="spellStart"/>
      <w:r w:rsidRPr="004E16E2">
        <w:rPr>
          <w:lang w:val="en-US"/>
        </w:rPr>
        <w:t>Autodiagnos</w:t>
      </w:r>
      <w:proofErr w:type="spellEnd"/>
      <w:r w:rsidRPr="004E16E2">
        <w:rPr>
          <w:lang w:val="en-US"/>
        </w:rPr>
        <w:t xml:space="preserve"> Check. The car is ready to go again.</w:t>
      </w:r>
    </w:p>
    <w:p w14:paraId="367429E4" w14:textId="77777777" w:rsidR="006839FD" w:rsidRPr="004E16E2" w:rsidRDefault="006839FD" w:rsidP="009C6516">
      <w:pPr>
        <w:pStyle w:val="04-Subhead"/>
        <w:rPr>
          <w:lang w:val="en-US"/>
        </w:rPr>
      </w:pPr>
      <w:r w:rsidRPr="004E16E2">
        <w:rPr>
          <w:lang w:val="en-US"/>
        </w:rPr>
        <w:t>Brake caliper unit simplifies replacement</w:t>
      </w:r>
    </w:p>
    <w:p w14:paraId="2177F3B6" w14:textId="77777777" w:rsidR="006839FD" w:rsidRPr="004E16E2" w:rsidRDefault="006839FD" w:rsidP="009C6516">
      <w:pPr>
        <w:rPr>
          <w:lang w:val="en-US"/>
        </w:rPr>
      </w:pPr>
      <w:r w:rsidRPr="004E16E2">
        <w:rPr>
          <w:lang w:val="en-US"/>
        </w:rPr>
        <w:t xml:space="preserve">If, on the other hand, the caliper in an electronic parking brake is faulty, it is usually necessary to replace the motor along with it. “In a vehicle with a damaged caliper, the motor tries to compensate and raises its output to extreme levels. Then it’s only a matter of time before it fails,” explains </w:t>
      </w:r>
      <w:proofErr w:type="spellStart"/>
      <w:r w:rsidRPr="004E16E2">
        <w:rPr>
          <w:lang w:val="en-US"/>
        </w:rPr>
        <w:t>Henrik</w:t>
      </w:r>
      <w:proofErr w:type="spellEnd"/>
      <w:r w:rsidRPr="004E16E2">
        <w:rPr>
          <w:lang w:val="en-US"/>
        </w:rPr>
        <w:t xml:space="preserve"> </w:t>
      </w:r>
      <w:proofErr w:type="spellStart"/>
      <w:r w:rsidRPr="004E16E2">
        <w:rPr>
          <w:lang w:val="en-US"/>
        </w:rPr>
        <w:t>Ohlhaver</w:t>
      </w:r>
      <w:proofErr w:type="spellEnd"/>
      <w:r w:rsidRPr="004E16E2">
        <w:rPr>
          <w:lang w:val="en-US"/>
        </w:rPr>
        <w:t xml:space="preserve">, Product Manager at Continental. </w:t>
      </w:r>
      <w:r w:rsidRPr="006F5367">
        <w:rPr>
          <w:lang w:val="en-US"/>
        </w:rPr>
        <w:t xml:space="preserve">“Here a new brake caliper unit is the simplest solution because </w:t>
      </w:r>
      <w:r w:rsidR="006F5367" w:rsidRPr="006F5367">
        <w:rPr>
          <w:lang w:val="en-US"/>
        </w:rPr>
        <w:t>our new brake</w:t>
      </w:r>
      <w:r w:rsidRPr="006F5367">
        <w:rPr>
          <w:lang w:val="en-US"/>
        </w:rPr>
        <w:t xml:space="preserve"> cal</w:t>
      </w:r>
      <w:r w:rsidR="006F5367" w:rsidRPr="006F5367">
        <w:rPr>
          <w:lang w:val="en-US"/>
        </w:rPr>
        <w:t>iper</w:t>
      </w:r>
      <w:r w:rsidRPr="006F5367">
        <w:rPr>
          <w:lang w:val="en-US"/>
        </w:rPr>
        <w:t xml:space="preserve"> </w:t>
      </w:r>
      <w:r w:rsidR="006F5367" w:rsidRPr="006F5367">
        <w:rPr>
          <w:lang w:val="en-US"/>
        </w:rPr>
        <w:t>unit is</w:t>
      </w:r>
      <w:r w:rsidRPr="006F5367">
        <w:rPr>
          <w:lang w:val="en-US"/>
        </w:rPr>
        <w:t xml:space="preserve"> delivered preassembled.”</w:t>
      </w:r>
    </w:p>
    <w:p w14:paraId="11CD4577" w14:textId="77777777" w:rsidR="006839FD" w:rsidRPr="004E16E2" w:rsidRDefault="006839FD" w:rsidP="005032DA">
      <w:pPr>
        <w:rPr>
          <w:lang w:val="en-US"/>
        </w:rPr>
      </w:pPr>
      <w:r w:rsidRPr="004E16E2">
        <w:rPr>
          <w:lang w:val="en-US"/>
        </w:rPr>
        <w:lastRenderedPageBreak/>
        <w:t>Drivers who opted for colored brake calipers when they bought a new car won’t have to do without them after a repair job. In addition to its standard product, Continental offers calipers in matt black, tornado red and ultramarine blue – just like the originals.</w:t>
      </w:r>
    </w:p>
    <w:p w14:paraId="0AEEB07D" w14:textId="77777777" w:rsidR="006839FD" w:rsidRPr="004E16E2" w:rsidRDefault="006839FD" w:rsidP="008E3C5F">
      <w:pPr>
        <w:pStyle w:val="04-Subhead"/>
        <w:rPr>
          <w:lang w:val="en-US"/>
        </w:rPr>
      </w:pPr>
      <w:proofErr w:type="gramStart"/>
      <w:r w:rsidRPr="004E16E2">
        <w:rPr>
          <w:lang w:val="en-US"/>
        </w:rPr>
        <w:t>morecontinental.com</w:t>
      </w:r>
      <w:proofErr w:type="gramEnd"/>
      <w:r w:rsidRPr="004E16E2">
        <w:rPr>
          <w:lang w:val="en-US"/>
        </w:rPr>
        <w:t>: e-learning courses on electric parking brakes</w:t>
      </w:r>
    </w:p>
    <w:p w14:paraId="01F55F1D" w14:textId="77777777" w:rsidR="006839FD" w:rsidRPr="004E16E2" w:rsidRDefault="006839FD" w:rsidP="00100FA1">
      <w:pPr>
        <w:rPr>
          <w:lang w:val="en-US"/>
        </w:rPr>
      </w:pPr>
      <w:r w:rsidRPr="004E16E2">
        <w:rPr>
          <w:lang w:val="en-US"/>
        </w:rPr>
        <w:t>Continental’s experts make sure that their knowledge is passed to the aftermarket. The Training Center offers numerous courses on basic electrical practice, the design of modern driver assistance systems, brake servicing and brake diagnostics. In addition, Continental’s e-learning program includes an object-based training course on electric parking brakes. The Knowledge Center also provides video tutorials on brakes. Anyone who is interested can download the training program at morecontinental.com, find out where the courses take place and book them.</w:t>
      </w:r>
    </w:p>
    <w:p w14:paraId="3D4E9BC0" w14:textId="77777777" w:rsidR="006839FD" w:rsidRPr="004E16E2" w:rsidRDefault="006839FD" w:rsidP="008C20F0">
      <w:pPr>
        <w:pStyle w:val="03-Text"/>
        <w:rPr>
          <w:lang w:val="en-US"/>
        </w:rPr>
      </w:pPr>
    </w:p>
    <w:p w14:paraId="0BB9E1C8" w14:textId="77777777" w:rsidR="006839FD" w:rsidRPr="00DD1E03" w:rsidRDefault="006839FD" w:rsidP="00DD1E03">
      <w:pPr>
        <w:pStyle w:val="Boilerplate"/>
        <w:rPr>
          <w:lang w:val="en-US"/>
        </w:rPr>
      </w:pPr>
      <w:r w:rsidRPr="00DD1E03">
        <w:rPr>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2019, Continental generated sales of €44.5 billion and currently employs around 240,000 people in 59 countries and markets.</w:t>
      </w:r>
    </w:p>
    <w:p w14:paraId="751775A4" w14:textId="77777777" w:rsidR="006839FD" w:rsidRPr="00DD1E03" w:rsidRDefault="006839FD" w:rsidP="00DD1E03">
      <w:pPr>
        <w:pStyle w:val="Boilerplate"/>
        <w:rPr>
          <w:lang w:val="en-US"/>
        </w:rPr>
      </w:pPr>
      <w:r w:rsidRPr="00DD1E03">
        <w:rPr>
          <w:lang w:val="en-US"/>
        </w:rPr>
        <w:t xml:space="preserve">Drawing on more than 120 years of cooperation with vehicle manufacturers, Continental offers a broad range of spare parts in OEM quality for the aftermarket. Under brands like Continental, Uniroyal, </w:t>
      </w:r>
      <w:proofErr w:type="spellStart"/>
      <w:r w:rsidRPr="00DD1E03">
        <w:rPr>
          <w:lang w:val="en-US"/>
        </w:rPr>
        <w:t>Semperit</w:t>
      </w:r>
      <w:proofErr w:type="spellEnd"/>
      <w:r w:rsidRPr="00DD1E03">
        <w:rPr>
          <w:lang w:val="en-US"/>
        </w:rPr>
        <w:t>, ATE, VDO and GALFER,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w:t>
      </w:r>
    </w:p>
    <w:p w14:paraId="18214663" w14:textId="77777777" w:rsidR="006839FD" w:rsidRDefault="006839FD" w:rsidP="00DD1E03">
      <w:pPr>
        <w:pStyle w:val="08-SubheadContact"/>
        <w:ind w:left="708" w:hanging="708"/>
      </w:pPr>
      <w:r>
        <w:t xml:space="preserve">Press </w:t>
      </w:r>
      <w:proofErr w:type="spellStart"/>
      <w:r>
        <w:t>contact</w:t>
      </w:r>
      <w:proofErr w:type="spellEnd"/>
      <w:r>
        <w:t xml:space="preserve"> </w:t>
      </w:r>
    </w:p>
    <w:p w14:paraId="4F960AFF" w14:textId="77777777" w:rsidR="006839FD" w:rsidRDefault="008839A2" w:rsidP="00DD1E03">
      <w:pPr>
        <w:pStyle w:val="11-Contact-Line"/>
        <w:jc w:val="center"/>
        <w:rPr>
          <w:noProof/>
        </w:rPr>
      </w:pPr>
      <w:r>
        <w:rPr>
          <w:b w:val="0"/>
          <w:bCs w:val="0"/>
          <w:noProof/>
        </w:rPr>
        <w:pict w14:anchorId="70C7E3B2">
          <v:rect id="_x0000_i1025" style="width:481.85pt;height:.6pt" o:hralign="center" o:hrstd="t" o:hrnoshade="t" o:hr="t" fillcolor="black" stroked="f"/>
        </w:pict>
      </w:r>
    </w:p>
    <w:p w14:paraId="4A30B9F8" w14:textId="77777777" w:rsidR="006839FD" w:rsidRDefault="006839FD" w:rsidP="00DD1E03">
      <w:pPr>
        <w:pStyle w:val="06-Contact"/>
        <w:rPr>
          <w:lang w:val="en-US"/>
        </w:rPr>
      </w:pPr>
      <w:r>
        <w:rPr>
          <w:lang w:val="en-US"/>
        </w:rPr>
        <w:t>Oliver Heil</w:t>
      </w:r>
    </w:p>
    <w:p w14:paraId="4A5B370F" w14:textId="77777777" w:rsidR="006839FD" w:rsidRDefault="006839FD" w:rsidP="00DD1E03">
      <w:pPr>
        <w:pStyle w:val="06-Contact"/>
        <w:rPr>
          <w:lang w:val="en-US"/>
        </w:rPr>
      </w:pPr>
      <w:r>
        <w:rPr>
          <w:lang w:val="en-US"/>
        </w:rPr>
        <w:t>Manager Media Relations</w:t>
      </w:r>
    </w:p>
    <w:p w14:paraId="285C1DBB" w14:textId="77777777" w:rsidR="006839FD" w:rsidRDefault="006839FD" w:rsidP="00DD1E03">
      <w:pPr>
        <w:pStyle w:val="06-Contact"/>
        <w:rPr>
          <w:lang w:val="en-US"/>
        </w:rPr>
      </w:pPr>
      <w:r>
        <w:rPr>
          <w:lang w:val="en-US"/>
        </w:rPr>
        <w:t>Commercial Vehicles &amp; Services</w:t>
      </w:r>
    </w:p>
    <w:p w14:paraId="70ED5C42" w14:textId="77777777" w:rsidR="006839FD" w:rsidRDefault="006839FD" w:rsidP="00DD1E03">
      <w:pPr>
        <w:pStyle w:val="06-Contact"/>
        <w:rPr>
          <w:lang w:val="en-US"/>
        </w:rPr>
      </w:pPr>
      <w:r>
        <w:rPr>
          <w:lang w:val="en-US"/>
        </w:rPr>
        <w:t>Phone: +49 69 7603-9406</w:t>
      </w:r>
    </w:p>
    <w:p w14:paraId="5CF93B33" w14:textId="77777777" w:rsidR="006839FD" w:rsidRDefault="006839FD" w:rsidP="00DD1E03">
      <w:pPr>
        <w:pStyle w:val="06-Contact"/>
        <w:rPr>
          <w:lang w:val="en-US"/>
        </w:rPr>
      </w:pPr>
      <w:r>
        <w:rPr>
          <w:lang w:val="en-US"/>
        </w:rPr>
        <w:t>E-mail: oliver.heil@continental-corporation.com</w:t>
      </w:r>
    </w:p>
    <w:p w14:paraId="6060EAAB" w14:textId="77777777" w:rsidR="006839FD" w:rsidRDefault="006839FD" w:rsidP="00DD1E03">
      <w:pPr>
        <w:keepLines w:val="0"/>
        <w:spacing w:after="0" w:line="240" w:lineRule="auto"/>
        <w:rPr>
          <w:lang w:val="en-US"/>
        </w:rPr>
      </w:pPr>
    </w:p>
    <w:p w14:paraId="0117857B" w14:textId="77777777" w:rsidR="006839FD" w:rsidRDefault="008839A2" w:rsidP="00DD1E03">
      <w:pPr>
        <w:keepLines w:val="0"/>
        <w:spacing w:after="0" w:line="240" w:lineRule="auto"/>
        <w:jc w:val="center"/>
        <w:rPr>
          <w:noProof/>
        </w:rPr>
      </w:pPr>
      <w:r>
        <w:rPr>
          <w:noProof/>
        </w:rPr>
        <w:pict w14:anchorId="3F771EFF">
          <v:rect id="_x0000_i1026" style="width:481.85pt;height:.6pt" o:hralign="center" o:hrstd="t" o:hrnoshade="t" o:hr="t" fillcolor="black" stroked="f"/>
        </w:pict>
      </w:r>
    </w:p>
    <w:p w14:paraId="7E686D9C" w14:textId="77777777" w:rsidR="006839FD" w:rsidRDefault="006839FD" w:rsidP="00DD1E03">
      <w:pPr>
        <w:keepLines w:val="0"/>
        <w:spacing w:after="0" w:line="240" w:lineRule="auto"/>
        <w:sectPr w:rsidR="006839FD" w:rsidSect="00DD1E03">
          <w:type w:val="continuous"/>
          <w:pgSz w:w="11906" w:h="16838"/>
          <w:pgMar w:top="2835" w:right="851" w:bottom="1134" w:left="1418" w:header="709" w:footer="454" w:gutter="0"/>
          <w:cols w:space="720"/>
        </w:sectPr>
      </w:pPr>
    </w:p>
    <w:p w14:paraId="07420724" w14:textId="77777777" w:rsidR="006839FD" w:rsidRDefault="006839FD" w:rsidP="00DD1E03">
      <w:pPr>
        <w:pStyle w:val="06-Contact"/>
        <w:rPr>
          <w:lang w:val="en-GB"/>
        </w:rPr>
      </w:pPr>
      <w:r>
        <w:rPr>
          <w:b/>
          <w:bCs/>
          <w:lang w:val="en-GB"/>
        </w:rPr>
        <w:lastRenderedPageBreak/>
        <w:t>Press portal:</w:t>
      </w:r>
      <w:r>
        <w:rPr>
          <w:b/>
          <w:bCs/>
          <w:lang w:val="en-GB"/>
        </w:rPr>
        <w:tab/>
      </w:r>
      <w:r>
        <w:rPr>
          <w:lang w:val="en-GB"/>
        </w:rPr>
        <w:t>www.continental-press.com</w:t>
      </w:r>
    </w:p>
    <w:p w14:paraId="4CA6007B" w14:textId="5A8A2F10" w:rsidR="006839FD" w:rsidRPr="005032DA" w:rsidRDefault="006839FD" w:rsidP="005032DA">
      <w:pPr>
        <w:pStyle w:val="06-Contact"/>
        <w:rPr>
          <w:lang w:val="en-GB"/>
        </w:rPr>
      </w:pPr>
      <w:r>
        <w:rPr>
          <w:b/>
          <w:bCs/>
          <w:lang w:val="en-GB"/>
        </w:rPr>
        <w:t>Media center:</w:t>
      </w:r>
      <w:r>
        <w:rPr>
          <w:b/>
          <w:bCs/>
          <w:lang w:val="en-GB"/>
        </w:rPr>
        <w:tab/>
      </w:r>
      <w:r>
        <w:rPr>
          <w:lang w:val="en-GB"/>
        </w:rPr>
        <w:t>www.</w:t>
      </w:r>
      <w:r>
        <w:rPr>
          <w:lang w:val="en-US"/>
        </w:rPr>
        <w:t>continental.com/media-center</w:t>
      </w:r>
    </w:p>
    <w:p w14:paraId="4AA208F5" w14:textId="77777777" w:rsidR="005032DA" w:rsidRDefault="005032DA">
      <w:pPr>
        <w:keepLines w:val="0"/>
        <w:spacing w:after="0" w:line="240" w:lineRule="auto"/>
        <w:rPr>
          <w:b/>
          <w:bCs/>
          <w:lang w:val="en-US" w:eastAsia="de-DE"/>
        </w:rPr>
      </w:pPr>
      <w:r>
        <w:rPr>
          <w:lang w:val="en-US"/>
        </w:rPr>
        <w:br w:type="page"/>
      </w:r>
    </w:p>
    <w:p w14:paraId="176D4408" w14:textId="42BF941E" w:rsidR="006839FD" w:rsidRDefault="006839FD" w:rsidP="005032DA">
      <w:pPr>
        <w:pStyle w:val="08-SubheadContact"/>
        <w:spacing w:after="180"/>
        <w:rPr>
          <w:lang w:val="en-US"/>
        </w:rPr>
      </w:pPr>
      <w:r>
        <w:rPr>
          <w:lang w:val="en-US"/>
        </w:rPr>
        <w:lastRenderedPageBreak/>
        <w:t>Pictures and captions</w:t>
      </w:r>
    </w:p>
    <w:tbl>
      <w:tblPr>
        <w:tblW w:w="0" w:type="auto"/>
        <w:tblInd w:w="70" w:type="dxa"/>
        <w:tblLayout w:type="fixed"/>
        <w:tblCellMar>
          <w:left w:w="0" w:type="dxa"/>
          <w:right w:w="0" w:type="dxa"/>
        </w:tblCellMar>
        <w:tblLook w:val="00A0" w:firstRow="1" w:lastRow="0" w:firstColumn="1" w:lastColumn="0" w:noHBand="0" w:noVBand="0"/>
      </w:tblPr>
      <w:tblGrid>
        <w:gridCol w:w="3617"/>
        <w:gridCol w:w="5669"/>
      </w:tblGrid>
      <w:tr w:rsidR="006839FD" w:rsidRPr="00F952A0" w14:paraId="0EC7F3F6" w14:textId="77777777">
        <w:tc>
          <w:tcPr>
            <w:tcW w:w="3617" w:type="dxa"/>
          </w:tcPr>
          <w:p w14:paraId="5FD34B06" w14:textId="77777777" w:rsidR="0056706C" w:rsidRPr="00F952A0" w:rsidRDefault="005032DA" w:rsidP="0056706C">
            <w:pPr>
              <w:pStyle w:val="03-Text"/>
              <w:spacing w:after="0"/>
              <w:rPr>
                <w:lang w:val="en-US"/>
              </w:rPr>
            </w:pPr>
            <w:r>
              <w:rPr>
                <w:noProof/>
              </w:rPr>
              <w:drawing>
                <wp:inline distT="0" distB="0" distL="0" distR="0" wp14:anchorId="32915D8B" wp14:editId="0DBE788A">
                  <wp:extent cx="2160000" cy="1551381"/>
                  <wp:effectExtent l="0" t="0" r="0" b="0"/>
                  <wp:docPr id="8" name="Bild 8" descr="Server Neu:Continental:Business Area Aftermarket &amp; Services (ehem. VNI, ehem. Interior):Pressearbeit CVS (Heil, Schrecke):2020 07 PM DTCO 4.1 Mobilitätspaket:Continental_ATE_PP_MGU_actuator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 Neu:Continental:Business Area Aftermarket &amp; Services (ehem. VNI, ehem. Interior):Pressearbeit CVS (Heil, Schrecke):2020 07 PM DTCO 4.1 Mobilitätspaket:Continental_ATE_PP_MGU_actuator_web.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0000" cy="1551381"/>
                          </a:xfrm>
                          <a:prstGeom prst="rect">
                            <a:avLst/>
                          </a:prstGeom>
                          <a:noFill/>
                          <a:ln>
                            <a:noFill/>
                          </a:ln>
                        </pic:spPr>
                      </pic:pic>
                    </a:graphicData>
                  </a:graphic>
                </wp:inline>
              </w:drawing>
            </w:r>
            <w:r w:rsidR="0056706C" w:rsidRPr="00F952A0">
              <w:rPr>
                <w:lang w:val="en-US"/>
              </w:rPr>
              <w:t>Continental_PP_ATE_Motor_</w:t>
            </w:r>
          </w:p>
          <w:p w14:paraId="4AA69AA5" w14:textId="47F20756" w:rsidR="006839FD" w:rsidRPr="00F952A0" w:rsidRDefault="0056706C" w:rsidP="0056706C">
            <w:pPr>
              <w:pStyle w:val="03-Text"/>
              <w:spacing w:after="0"/>
              <w:rPr>
                <w:lang w:val="en-US"/>
              </w:rPr>
            </w:pPr>
            <w:r w:rsidRPr="00F952A0">
              <w:rPr>
                <w:lang w:val="en-US"/>
              </w:rPr>
              <w:t>Parking_Brake</w:t>
            </w:r>
          </w:p>
        </w:tc>
        <w:tc>
          <w:tcPr>
            <w:tcW w:w="5669" w:type="dxa"/>
          </w:tcPr>
          <w:p w14:paraId="74878A0C" w14:textId="77777777" w:rsidR="006839FD" w:rsidRPr="004E16E2" w:rsidRDefault="006839FD" w:rsidP="003F43DA">
            <w:pPr>
              <w:pStyle w:val="07-Images"/>
              <w:rPr>
                <w:lang w:val="en-US"/>
              </w:rPr>
            </w:pPr>
            <w:r w:rsidRPr="004E16E2">
              <w:rPr>
                <w:lang w:val="en-US"/>
              </w:rPr>
              <w:t>Continental’s preassembled unit, consisting of a brake caliper and motor in OEM quality, simplifies repairs of electric parking brakes.</w:t>
            </w:r>
          </w:p>
        </w:tc>
      </w:tr>
      <w:tr w:rsidR="006839FD" w:rsidRPr="00F952A0" w14:paraId="1D12E509" w14:textId="77777777">
        <w:tc>
          <w:tcPr>
            <w:tcW w:w="3617" w:type="dxa"/>
          </w:tcPr>
          <w:p w14:paraId="5D2FD3EF" w14:textId="10F9F25B" w:rsidR="006839FD" w:rsidRPr="00F952A0" w:rsidRDefault="005032DA" w:rsidP="00A425D3">
            <w:pPr>
              <w:pStyle w:val="03-Text"/>
              <w:rPr>
                <w:lang w:val="en-US"/>
              </w:rPr>
            </w:pPr>
            <w:r>
              <w:rPr>
                <w:noProof/>
              </w:rPr>
              <w:drawing>
                <wp:inline distT="0" distB="0" distL="0" distR="0" wp14:anchorId="53758C5F" wp14:editId="5F97071B">
                  <wp:extent cx="2160000" cy="1622983"/>
                  <wp:effectExtent l="0" t="0" r="0" b="3175"/>
                  <wp:docPr id="9" name="Bild 9" descr="Server Neu:Continental:Business Area Aftermarket &amp; Services (ehem. VNI, ehem. Interior):Pressearbeit CVS (Heil, Schrecke):2020 07 PM DTCO 4.1 Mobilitätspaket:Continental_ATE_PP_Bremssattel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 Neu:Continental:Business Area Aftermarket &amp; Services (ehem. VNI, ehem. Interior):Pressearbeit CVS (Heil, Schrecke):2020 07 PM DTCO 4.1 Mobilitätspaket:Continental_ATE_PP_Bremssattel_we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000" cy="1622983"/>
                          </a:xfrm>
                          <a:prstGeom prst="rect">
                            <a:avLst/>
                          </a:prstGeom>
                          <a:noFill/>
                          <a:ln>
                            <a:noFill/>
                          </a:ln>
                        </pic:spPr>
                      </pic:pic>
                    </a:graphicData>
                  </a:graphic>
                </wp:inline>
              </w:drawing>
            </w:r>
            <w:r w:rsidR="0056706C" w:rsidRPr="00F952A0">
              <w:rPr>
                <w:lang w:val="en-US"/>
              </w:rPr>
              <w:t>Continental_PP_ATE_Continental_ brakecalipers</w:t>
            </w:r>
          </w:p>
        </w:tc>
        <w:tc>
          <w:tcPr>
            <w:tcW w:w="5669" w:type="dxa"/>
          </w:tcPr>
          <w:p w14:paraId="0EE25CE8" w14:textId="77777777" w:rsidR="006839FD" w:rsidRPr="004E16E2" w:rsidRDefault="006839FD" w:rsidP="00A425D3">
            <w:pPr>
              <w:pStyle w:val="07-Images"/>
              <w:rPr>
                <w:lang w:val="en-US"/>
              </w:rPr>
            </w:pPr>
            <w:r w:rsidRPr="004E16E2">
              <w:rPr>
                <w:lang w:val="en-US"/>
              </w:rPr>
              <w:t>Matt black, tornado red and ultramarine blue: Continental’s brake calipers for the aftermarket also come in colors.</w:t>
            </w:r>
          </w:p>
        </w:tc>
      </w:tr>
      <w:tr w:rsidR="006839FD" w:rsidRPr="00F952A0" w14:paraId="70575B18" w14:textId="77777777">
        <w:tc>
          <w:tcPr>
            <w:tcW w:w="3617" w:type="dxa"/>
          </w:tcPr>
          <w:p w14:paraId="263AA256" w14:textId="294150F5" w:rsidR="006839FD" w:rsidRPr="004E16E2" w:rsidRDefault="005032DA" w:rsidP="00A425D3">
            <w:pPr>
              <w:pStyle w:val="03-Text"/>
            </w:pPr>
            <w:r>
              <w:rPr>
                <w:noProof/>
              </w:rPr>
              <w:drawing>
                <wp:inline distT="0" distB="0" distL="0" distR="0" wp14:anchorId="74AFBDE4" wp14:editId="1514D05D">
                  <wp:extent cx="2298700" cy="1651000"/>
                  <wp:effectExtent l="0" t="0" r="12700" b="0"/>
                  <wp:docPr id="10" name="Bild 10" descr="Server Neu:Continental:Business Area Aftermarket &amp; Services (ehem. VNI, ehem. Interior):Pressearbeit CVS (Heil, Schrecke):2020 07 PM DTCO 4.1 Mobilitätspaket:Continental_ATE_PP_actuator_VW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 Neu:Continental:Business Area Aftermarket &amp; Services (ehem. VNI, ehem. Interior):Pressearbeit CVS (Heil, Schrecke):2020 07 PM DTCO 4.1 Mobilitätspaket:Continental_ATE_PP_actuator_VW_we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8700" cy="1651000"/>
                          </a:xfrm>
                          <a:prstGeom prst="rect">
                            <a:avLst/>
                          </a:prstGeom>
                          <a:noFill/>
                          <a:ln>
                            <a:noFill/>
                          </a:ln>
                        </pic:spPr>
                      </pic:pic>
                    </a:graphicData>
                  </a:graphic>
                </wp:inline>
              </w:drawing>
            </w:r>
            <w:r w:rsidR="0056706C" w:rsidRPr="0056706C">
              <w:t>Continental_PP_ATE_servomotors</w:t>
            </w:r>
          </w:p>
        </w:tc>
        <w:tc>
          <w:tcPr>
            <w:tcW w:w="5669" w:type="dxa"/>
          </w:tcPr>
          <w:p w14:paraId="327291FD" w14:textId="77777777" w:rsidR="006839FD" w:rsidRPr="004E16E2" w:rsidRDefault="006839FD" w:rsidP="00BD482E">
            <w:pPr>
              <w:pStyle w:val="07-Images"/>
              <w:rPr>
                <w:lang w:val="en-US"/>
              </w:rPr>
            </w:pPr>
            <w:r w:rsidRPr="004E16E2">
              <w:rPr>
                <w:lang w:val="en-US"/>
              </w:rPr>
              <w:t>Continental also offers separate servomotors for electric parking brakes.</w:t>
            </w:r>
          </w:p>
        </w:tc>
      </w:tr>
    </w:tbl>
    <w:p w14:paraId="624E8CCC" w14:textId="77777777" w:rsidR="006839FD" w:rsidRPr="004E16E2" w:rsidRDefault="006839FD" w:rsidP="0056706C">
      <w:pPr>
        <w:tabs>
          <w:tab w:val="left" w:pos="3067"/>
        </w:tabs>
        <w:rPr>
          <w:lang w:val="en-US" w:eastAsia="de-DE"/>
        </w:rPr>
      </w:pPr>
    </w:p>
    <w:sectPr w:rsidR="006839FD" w:rsidRPr="004E16E2"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2DE35A" w14:textId="77777777" w:rsidR="006839FD" w:rsidRDefault="006839FD" w:rsidP="00216088">
      <w:pPr>
        <w:spacing w:after="0" w:line="240" w:lineRule="auto"/>
      </w:pPr>
      <w:r>
        <w:separator/>
      </w:r>
    </w:p>
  </w:endnote>
  <w:endnote w:type="continuationSeparator" w:id="0">
    <w:p w14:paraId="36F918CC" w14:textId="77777777" w:rsidR="006839FD" w:rsidRDefault="006839FD"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MS Gothic">
    <w:altName w:val="ＭＳ ゴシック"/>
    <w:charset w:val="80"/>
    <w:family w:val="moder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1DA8E" w14:textId="77777777" w:rsidR="006839FD" w:rsidRPr="00DD1E03" w:rsidRDefault="006839FD" w:rsidP="004D40E2">
    <w:pPr>
      <w:pStyle w:val="Fuss"/>
      <w:framePr w:w="9632" w:h="485" w:hRule="exact" w:wrap="around" w:vAnchor="page" w:hAnchor="page" w:x="1387" w:y="16126"/>
      <w:shd w:val="solid" w:color="FFFFFF" w:fill="FFFFFF"/>
      <w:rPr>
        <w:noProof/>
        <w:lang w:val="en-US"/>
      </w:rPr>
    </w:pPr>
    <w:r w:rsidRPr="00DD1E03">
      <w:rPr>
        <w:noProof/>
        <w:lang w:val="en-US"/>
      </w:rPr>
      <w:t>Your contact:</w:t>
    </w:r>
  </w:p>
  <w:p w14:paraId="5B0A2D6F" w14:textId="4FD722C3" w:rsidR="006839FD" w:rsidRPr="00DD1E03" w:rsidRDefault="006839FD" w:rsidP="004D40E2">
    <w:pPr>
      <w:pStyle w:val="Fuss"/>
      <w:framePr w:w="9632" w:h="485" w:hRule="exact" w:wrap="around" w:vAnchor="page" w:hAnchor="page" w:x="1387" w:y="16126"/>
      <w:shd w:val="solid" w:color="FFFFFF" w:fill="FFFFFF"/>
      <w:rPr>
        <w:noProof/>
        <w:lang w:val="en-US"/>
      </w:rPr>
    </w:pPr>
    <w:r w:rsidRPr="00DD1E03">
      <w:rPr>
        <w:noProof/>
        <w:lang w:val="en-US"/>
      </w:rPr>
      <w:t>Oli</w:t>
    </w:r>
    <w:r w:rsidR="005032DA">
      <w:rPr>
        <w:noProof/>
        <w:lang w:val="en-US"/>
      </w:rPr>
      <w:t>ver Heil, Phone +49 69 7603-9406</w:t>
    </w:r>
  </w:p>
  <w:p w14:paraId="307DEFD7" w14:textId="77777777" w:rsidR="006839FD" w:rsidRPr="00DD1E03" w:rsidRDefault="006839FD" w:rsidP="004D40E2">
    <w:pPr>
      <w:pStyle w:val="Fuss"/>
      <w:framePr w:w="9632" w:h="485" w:hRule="exact" w:wrap="around" w:vAnchor="page" w:hAnchor="page" w:x="1387" w:y="16126"/>
      <w:shd w:val="solid" w:color="FFFFFF" w:fill="FFFFFF"/>
      <w:rPr>
        <w:lang w:val="en-US"/>
      </w:rPr>
    </w:pPr>
  </w:p>
  <w:p w14:paraId="6A66CFE3" w14:textId="77777777" w:rsidR="006839FD" w:rsidRPr="009A0EA9" w:rsidRDefault="000B59B2" w:rsidP="004D40E2">
    <w:pPr>
      <w:pStyle w:val="Fuzeile"/>
      <w:tabs>
        <w:tab w:val="clear" w:pos="9072"/>
        <w:tab w:val="right" w:pos="9639"/>
      </w:tabs>
    </w:pPr>
    <w:r>
      <w:rPr>
        <w:noProof/>
        <w:lang w:eastAsia="de-DE"/>
      </w:rPr>
      <mc:AlternateContent>
        <mc:Choice Requires="wps">
          <w:drawing>
            <wp:anchor distT="45720" distB="45720" distL="114300" distR="114300" simplePos="0" relativeHeight="251660800" behindDoc="0" locked="0" layoutInCell="1" allowOverlap="1" wp14:anchorId="2BD2D3DE" wp14:editId="5216B36E">
              <wp:simplePos x="0" y="0"/>
              <wp:positionH relativeFrom="margin">
                <wp:posOffset>5715000</wp:posOffset>
              </wp:positionH>
              <wp:positionV relativeFrom="paragraph">
                <wp:posOffset>-99060</wp:posOffset>
              </wp:positionV>
              <wp:extent cx="405765" cy="280035"/>
              <wp:effectExtent l="0" t="0" r="635" b="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367E2931" w14:textId="77777777" w:rsidR="000B59B2" w:rsidRPr="0006310A" w:rsidRDefault="000B59B2" w:rsidP="000B59B2">
                          <w:pPr>
                            <w:pStyle w:val="Fuzeile"/>
                            <w:tabs>
                              <w:tab w:val="right" w:pos="8280"/>
                            </w:tabs>
                            <w:ind w:right="71"/>
                            <w:jc w:val="right"/>
                            <w:rPr>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8839A2">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8839A2">
                            <w:rPr>
                              <w:noProof/>
                              <w:sz w:val="18"/>
                              <w:szCs w:val="18"/>
                            </w:rPr>
                            <w:t>3</w:t>
                          </w:r>
                          <w:r w:rsidRPr="0006310A">
                            <w:rPr>
                              <w:noProof/>
                              <w:sz w:val="18"/>
                              <w:szCs w:val="18"/>
                            </w:rPr>
                            <w:fldChar w:fldCharType="end"/>
                          </w:r>
                        </w:p>
                        <w:p w14:paraId="20FF1AC3" w14:textId="77777777" w:rsidR="000B59B2" w:rsidRPr="0006310A" w:rsidRDefault="000B59B2" w:rsidP="000B59B2">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0,0l0,21600,21600,21600,21600,0xe">
              <v:stroke joinstyle="miter"/>
              <v:path gradientshapeok="t" o:connecttype="rect"/>
            </v:shapetype>
            <v:shape id="Textfeld 2" o:spid="_x0000_s1027" type="#_x0000_t202" style="position:absolute;margin-left:450pt;margin-top:-7.75pt;width:31.95pt;height:22.05pt;z-index:2516608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" filled="f" stroked="f">
              <v:textbox style="mso-fit-shape-to-text:t" inset="0,0,0,0">
                <w:txbxContent>
                  <w:p w14:paraId="367E2931" w14:textId="77777777" w:rsidR="000B59B2" w:rsidRPr="0006310A" w:rsidRDefault="000B59B2" w:rsidP="000B59B2">
                    <w:pPr>
                      <w:pStyle w:val="Fuzeile"/>
                      <w:tabs>
                        <w:tab w:val="right" w:pos="8280"/>
                      </w:tabs>
                      <w:ind w:right="71"/>
                      <w:jc w:val="right"/>
                      <w:rPr>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8839A2">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8839A2">
                      <w:rPr>
                        <w:noProof/>
                        <w:sz w:val="18"/>
                        <w:szCs w:val="18"/>
                      </w:rPr>
                      <w:t>3</w:t>
                    </w:r>
                    <w:r w:rsidRPr="0006310A">
                      <w:rPr>
                        <w:noProof/>
                        <w:sz w:val="18"/>
                        <w:szCs w:val="18"/>
                      </w:rPr>
                      <w:fldChar w:fldCharType="end"/>
                    </w:r>
                  </w:p>
                  <w:p w14:paraId="20FF1AC3" w14:textId="77777777" w:rsidR="000B59B2" w:rsidRPr="0006310A" w:rsidRDefault="000B59B2" w:rsidP="000B59B2">
                    <w:pPr>
                      <w:pStyle w:val="09-Footer"/>
                      <w:shd w:val="solid" w:color="FFFFFF" w:fill="auto"/>
                      <w:jc w:val="right"/>
                      <w:rPr>
                        <w:noProof/>
                        <w:sz w:val="10"/>
                      </w:rPr>
                    </w:pPr>
                  </w:p>
                </w:txbxContent>
              </v:textbox>
              <w10:wrap type="square" anchorx="margin"/>
            </v:shape>
          </w:pict>
        </mc:Fallback>
      </mc:AlternateContent>
    </w:r>
    <w:r w:rsidR="006839FD" w:rsidRPr="00DD1E03">
      <w:rPr>
        <w:lang w:val="en-US"/>
      </w:rPr>
      <w:tab/>
    </w:r>
    <w:r w:rsidR="006839FD" w:rsidRPr="00DD1E03">
      <w:rPr>
        <w:lang w:val="en-US"/>
      </w:rPr>
      <w:tab/>
    </w:r>
    <w:r w:rsidR="006F5367">
      <w:rPr>
        <w:noProof/>
        <w:lang w:eastAsia="de-DE"/>
      </w:rPr>
      <mc:AlternateContent>
        <mc:Choice Requires="wps">
          <w:drawing>
            <wp:anchor distT="4294967292" distB="4294967292" distL="114300" distR="114300" simplePos="0" relativeHeight="251657728" behindDoc="0" locked="0" layoutInCell="1" allowOverlap="1" wp14:anchorId="4BEE5D40" wp14:editId="127C355F">
              <wp:simplePos x="0" y="0"/>
              <wp:positionH relativeFrom="page">
                <wp:posOffset>0</wp:posOffset>
              </wp:positionH>
              <wp:positionV relativeFrom="page">
                <wp:posOffset>5346700</wp:posOffset>
              </wp:positionV>
              <wp:extent cx="269875" cy="0"/>
              <wp:effectExtent l="9525" t="12700" r="6350" b="6350"/>
              <wp:wrapNone/>
              <wp:docPr id="1"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FEB0396"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" strokeweight=".5pt">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CF5E0" w14:textId="77777777" w:rsidR="006839FD" w:rsidRDefault="006839FD" w:rsidP="00216088">
      <w:pPr>
        <w:spacing w:after="0" w:line="240" w:lineRule="auto"/>
      </w:pPr>
      <w:r>
        <w:separator/>
      </w:r>
    </w:p>
  </w:footnote>
  <w:footnote w:type="continuationSeparator" w:id="0">
    <w:p w14:paraId="25ACD58A" w14:textId="77777777" w:rsidR="006839FD" w:rsidRDefault="006839FD" w:rsidP="0021608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D8F8" w14:textId="77777777" w:rsidR="006839FD" w:rsidRPr="004E16E2" w:rsidRDefault="006F5367" w:rsidP="008C20F0">
    <w:pPr>
      <w:pStyle w:val="Kopfzeile"/>
      <w:rPr>
        <w:vanish/>
        <w:color w:val="FF0000"/>
      </w:rPr>
    </w:pPr>
    <w:r>
      <w:rPr>
        <w:noProof/>
        <w:lang w:eastAsia="de-DE"/>
      </w:rPr>
      <mc:AlternateContent>
        <mc:Choice Requires="wps">
          <w:drawing>
            <wp:anchor distT="0" distB="0" distL="114300" distR="114300" simplePos="0" relativeHeight="251658752" behindDoc="0" locked="0" layoutInCell="1" allowOverlap="1" wp14:anchorId="39BEBB5A" wp14:editId="65262F94">
              <wp:simplePos x="0" y="0"/>
              <wp:positionH relativeFrom="margin">
                <wp:posOffset>3223895</wp:posOffset>
              </wp:positionH>
              <wp:positionV relativeFrom="page">
                <wp:posOffset>394970</wp:posOffset>
              </wp:positionV>
              <wp:extent cx="2896235" cy="430530"/>
              <wp:effectExtent l="0" t="4445" r="0" b="3175"/>
              <wp:wrapNone/>
              <wp:docPr id="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430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2183E2D" w14:textId="77777777" w:rsidR="006839FD" w:rsidRPr="0032186D" w:rsidRDefault="006839FD" w:rsidP="009501E1">
                          <w:pPr>
                            <w:pStyle w:val="12-Title"/>
                            <w:rPr>
                              <w:sz w:val="22"/>
                              <w:szCs w:val="22"/>
                              <w:lang w:val="en-US"/>
                            </w:rPr>
                          </w:pPr>
                        </w:p>
                        <w:p w14:paraId="371614D2" w14:textId="75EE7452" w:rsidR="006839FD" w:rsidRPr="0032186D" w:rsidRDefault="006839FD" w:rsidP="009501E1">
                          <w:pPr>
                            <w:pStyle w:val="12-Title"/>
                            <w:rPr>
                              <w:lang w:val="en-US"/>
                            </w:rPr>
                          </w:pPr>
                          <w:r w:rsidRPr="0032186D">
                            <w:rPr>
                              <w:lang w:val="en-US"/>
                            </w:rPr>
                            <w:t>Press</w:t>
                          </w:r>
                          <w:r w:rsidR="00C52E3A">
                            <w:rPr>
                              <w:lang w:val="en-US"/>
                            </w:rPr>
                            <w:t xml:space="preserve"> R</w:t>
                          </w:r>
                          <w:r>
                            <w:rPr>
                              <w:lang w:val="en-US"/>
                            </w:rPr>
                            <w:t>elease</w:t>
                          </w:r>
                        </w:p>
                        <w:p w14:paraId="65299946" w14:textId="77777777" w:rsidR="006839FD" w:rsidRPr="0032186D" w:rsidRDefault="006839FD" w:rsidP="009501E1">
                          <w:pPr>
                            <w:pStyle w:val="12-Title"/>
                            <w:rPr>
                              <w:lang w:val="en-US"/>
                            </w:rPr>
                          </w:pPr>
                          <w:r w:rsidRPr="0032186D">
                            <w:rPr>
                              <w:lang w:val="en-US"/>
                            </w:rPr>
                            <w:br/>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" filled="f" stroked="f" strokeweight=".5pt">
              <v:textbox inset="0,0,0,0">
                <w:txbxContent>
                  <w:p w14:paraId="42183E2D" w14:textId="77777777" w:rsidR="006839FD" w:rsidRPr="0032186D" w:rsidRDefault="006839FD" w:rsidP="009501E1">
                    <w:pPr>
                      <w:pStyle w:val="12-Title"/>
                      <w:rPr>
                        <w:sz w:val="22"/>
                        <w:szCs w:val="22"/>
                        <w:lang w:val="en-US"/>
                      </w:rPr>
                    </w:pPr>
                  </w:p>
                  <w:p w14:paraId="371614D2" w14:textId="75EE7452" w:rsidR="006839FD" w:rsidRPr="0032186D" w:rsidRDefault="006839FD" w:rsidP="009501E1">
                    <w:pPr>
                      <w:pStyle w:val="12-Title"/>
                      <w:rPr>
                        <w:lang w:val="en-US"/>
                      </w:rPr>
                    </w:pPr>
                    <w:r w:rsidRPr="0032186D">
                      <w:rPr>
                        <w:lang w:val="en-US"/>
                      </w:rPr>
                      <w:t>Press</w:t>
                    </w:r>
                    <w:r w:rsidR="00C52E3A">
                      <w:rPr>
                        <w:lang w:val="en-US"/>
                      </w:rPr>
                      <w:t xml:space="preserve"> R</w:t>
                    </w:r>
                    <w:r>
                      <w:rPr>
                        <w:lang w:val="en-US"/>
                      </w:rPr>
                      <w:t>elease</w:t>
                    </w:r>
                  </w:p>
                  <w:p w14:paraId="65299946" w14:textId="77777777" w:rsidR="006839FD" w:rsidRPr="0032186D" w:rsidRDefault="006839FD" w:rsidP="009501E1">
                    <w:pPr>
                      <w:pStyle w:val="12-Title"/>
                      <w:rPr>
                        <w:lang w:val="en-US"/>
                      </w:rPr>
                    </w:pPr>
                    <w:r w:rsidRPr="0032186D">
                      <w:rPr>
                        <w:lang w:val="en-US"/>
                      </w:rPr>
                      <w:br/>
                    </w:r>
                  </w:p>
                </w:txbxContent>
              </v:textbox>
              <w10:wrap anchorx="margin" anchory="page"/>
            </v:shape>
          </w:pict>
        </mc:Fallback>
      </mc:AlternateContent>
    </w:r>
  </w:p>
  <w:p w14:paraId="53AB91D0" w14:textId="77777777" w:rsidR="006839FD" w:rsidRPr="004E16E2" w:rsidRDefault="006839FD" w:rsidP="00216088">
    <w:pPr>
      <w:pStyle w:val="Kopfzeile"/>
      <w:rPr>
        <w:vanish/>
        <w:color w:val="FF0000"/>
      </w:rPr>
    </w:pPr>
  </w:p>
  <w:p w14:paraId="7805ABBB" w14:textId="77777777" w:rsidR="006839FD" w:rsidRPr="004E16E2" w:rsidRDefault="006F5367" w:rsidP="00216088">
    <w:pPr>
      <w:pStyle w:val="Kopfzeile"/>
      <w:rPr>
        <w:vanish/>
        <w:color w:val="FF0000"/>
      </w:rPr>
    </w:pPr>
    <w:r>
      <w:rPr>
        <w:noProof/>
        <w:lang w:eastAsia="de-DE"/>
      </w:rPr>
      <w:drawing>
        <wp:anchor distT="0" distB="0" distL="114300" distR="114300" simplePos="0" relativeHeight="251656704" behindDoc="0" locked="0" layoutInCell="1" allowOverlap="1" wp14:anchorId="04FC3056" wp14:editId="59D7187A">
          <wp:simplePos x="0" y="0"/>
          <wp:positionH relativeFrom="page">
            <wp:posOffset>835025</wp:posOffset>
          </wp:positionH>
          <wp:positionV relativeFrom="page">
            <wp:posOffset>435610</wp:posOffset>
          </wp:positionV>
          <wp:extent cx="2484120" cy="474980"/>
          <wp:effectExtent l="0" t="0" r="0" b="0"/>
          <wp:wrapNone/>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4749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11A6A"/>
    <w:multiLevelType w:val="hybridMultilevel"/>
    <w:tmpl w:val="153857EC"/>
    <w:lvl w:ilvl="0" w:tplc="851CE4DC">
      <w:start w:val="1"/>
      <w:numFmt w:val="bullet"/>
      <w:pStyle w:val="02-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nsid w:val="6E017835"/>
    <w:multiLevelType w:val="hybridMultilevel"/>
    <w:tmpl w:val="CF5C7F0C"/>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088"/>
    <w:rsid w:val="00005134"/>
    <w:rsid w:val="00010E95"/>
    <w:rsid w:val="000112E8"/>
    <w:rsid w:val="000126AD"/>
    <w:rsid w:val="00020566"/>
    <w:rsid w:val="00024EC1"/>
    <w:rsid w:val="00043114"/>
    <w:rsid w:val="000510F2"/>
    <w:rsid w:val="00055D6C"/>
    <w:rsid w:val="000B09CA"/>
    <w:rsid w:val="000B59B2"/>
    <w:rsid w:val="000C2585"/>
    <w:rsid w:val="000C33AD"/>
    <w:rsid w:val="000D5DB4"/>
    <w:rsid w:val="000E6276"/>
    <w:rsid w:val="000F37CB"/>
    <w:rsid w:val="00100FA1"/>
    <w:rsid w:val="00120CC6"/>
    <w:rsid w:val="00121EF1"/>
    <w:rsid w:val="00130908"/>
    <w:rsid w:val="00137C19"/>
    <w:rsid w:val="001540B5"/>
    <w:rsid w:val="00172BAB"/>
    <w:rsid w:val="001741A3"/>
    <w:rsid w:val="00185122"/>
    <w:rsid w:val="00185671"/>
    <w:rsid w:val="00194B38"/>
    <w:rsid w:val="001B18CB"/>
    <w:rsid w:val="001B5584"/>
    <w:rsid w:val="001D33AB"/>
    <w:rsid w:val="00201999"/>
    <w:rsid w:val="00202C5A"/>
    <w:rsid w:val="00205C79"/>
    <w:rsid w:val="00207801"/>
    <w:rsid w:val="00213B9A"/>
    <w:rsid w:val="00216072"/>
    <w:rsid w:val="00216088"/>
    <w:rsid w:val="00217017"/>
    <w:rsid w:val="00232F5D"/>
    <w:rsid w:val="00291F2A"/>
    <w:rsid w:val="002A564C"/>
    <w:rsid w:val="002B5646"/>
    <w:rsid w:val="002C78AA"/>
    <w:rsid w:val="002D7460"/>
    <w:rsid w:val="002F33DD"/>
    <w:rsid w:val="0031497F"/>
    <w:rsid w:val="0032186D"/>
    <w:rsid w:val="00333C71"/>
    <w:rsid w:val="0034260B"/>
    <w:rsid w:val="00343D54"/>
    <w:rsid w:val="00385BEA"/>
    <w:rsid w:val="0039072C"/>
    <w:rsid w:val="003A3CC5"/>
    <w:rsid w:val="003B4193"/>
    <w:rsid w:val="003E31C6"/>
    <w:rsid w:val="003F0774"/>
    <w:rsid w:val="003F317E"/>
    <w:rsid w:val="003F43DA"/>
    <w:rsid w:val="00401DD3"/>
    <w:rsid w:val="00444184"/>
    <w:rsid w:val="00462215"/>
    <w:rsid w:val="00463A77"/>
    <w:rsid w:val="0046417E"/>
    <w:rsid w:val="00475B16"/>
    <w:rsid w:val="0047653A"/>
    <w:rsid w:val="00486274"/>
    <w:rsid w:val="0049207F"/>
    <w:rsid w:val="004B55AD"/>
    <w:rsid w:val="004C2CAF"/>
    <w:rsid w:val="004D20AA"/>
    <w:rsid w:val="004D40E2"/>
    <w:rsid w:val="004D74FC"/>
    <w:rsid w:val="004E16E2"/>
    <w:rsid w:val="004F4BC5"/>
    <w:rsid w:val="005032DA"/>
    <w:rsid w:val="00552FDC"/>
    <w:rsid w:val="00554EA5"/>
    <w:rsid w:val="00565D2C"/>
    <w:rsid w:val="0056706C"/>
    <w:rsid w:val="00583DBC"/>
    <w:rsid w:val="00590BB3"/>
    <w:rsid w:val="00592B59"/>
    <w:rsid w:val="005965E2"/>
    <w:rsid w:val="005D5103"/>
    <w:rsid w:val="005F77C0"/>
    <w:rsid w:val="00605915"/>
    <w:rsid w:val="00611311"/>
    <w:rsid w:val="006134F7"/>
    <w:rsid w:val="006169A5"/>
    <w:rsid w:val="00663063"/>
    <w:rsid w:val="00680C6E"/>
    <w:rsid w:val="006839FD"/>
    <w:rsid w:val="00686BA0"/>
    <w:rsid w:val="006A5218"/>
    <w:rsid w:val="006A647F"/>
    <w:rsid w:val="006E3941"/>
    <w:rsid w:val="006F5367"/>
    <w:rsid w:val="007156F8"/>
    <w:rsid w:val="00716768"/>
    <w:rsid w:val="007A1496"/>
    <w:rsid w:val="007A3569"/>
    <w:rsid w:val="007A548C"/>
    <w:rsid w:val="007B5DBF"/>
    <w:rsid w:val="0080182C"/>
    <w:rsid w:val="00843158"/>
    <w:rsid w:val="00863369"/>
    <w:rsid w:val="00867D48"/>
    <w:rsid w:val="00871878"/>
    <w:rsid w:val="008839A2"/>
    <w:rsid w:val="008923D6"/>
    <w:rsid w:val="008943AA"/>
    <w:rsid w:val="008C02AE"/>
    <w:rsid w:val="008C0864"/>
    <w:rsid w:val="008C20F0"/>
    <w:rsid w:val="008C45FD"/>
    <w:rsid w:val="008E1564"/>
    <w:rsid w:val="008E3C5F"/>
    <w:rsid w:val="009028D0"/>
    <w:rsid w:val="00920C39"/>
    <w:rsid w:val="00922A43"/>
    <w:rsid w:val="00941830"/>
    <w:rsid w:val="009501E1"/>
    <w:rsid w:val="00996A91"/>
    <w:rsid w:val="00996EA7"/>
    <w:rsid w:val="009A0EA9"/>
    <w:rsid w:val="009A71A6"/>
    <w:rsid w:val="009B47FA"/>
    <w:rsid w:val="009C57BF"/>
    <w:rsid w:val="009C6516"/>
    <w:rsid w:val="009E3762"/>
    <w:rsid w:val="009E671F"/>
    <w:rsid w:val="00A07E86"/>
    <w:rsid w:val="00A126CF"/>
    <w:rsid w:val="00A27CDF"/>
    <w:rsid w:val="00A425D3"/>
    <w:rsid w:val="00A479ED"/>
    <w:rsid w:val="00A633BE"/>
    <w:rsid w:val="00A73150"/>
    <w:rsid w:val="00A731D2"/>
    <w:rsid w:val="00AB42C5"/>
    <w:rsid w:val="00AB509B"/>
    <w:rsid w:val="00AE2D75"/>
    <w:rsid w:val="00B13886"/>
    <w:rsid w:val="00B20A97"/>
    <w:rsid w:val="00B41144"/>
    <w:rsid w:val="00B42278"/>
    <w:rsid w:val="00B54A6E"/>
    <w:rsid w:val="00B67412"/>
    <w:rsid w:val="00B756B6"/>
    <w:rsid w:val="00B87B51"/>
    <w:rsid w:val="00B96790"/>
    <w:rsid w:val="00BA28E0"/>
    <w:rsid w:val="00BB7635"/>
    <w:rsid w:val="00BD482E"/>
    <w:rsid w:val="00BE26CA"/>
    <w:rsid w:val="00C044FC"/>
    <w:rsid w:val="00C12DDE"/>
    <w:rsid w:val="00C13D6D"/>
    <w:rsid w:val="00C16EC3"/>
    <w:rsid w:val="00C415B7"/>
    <w:rsid w:val="00C513B5"/>
    <w:rsid w:val="00C52E3A"/>
    <w:rsid w:val="00C65B24"/>
    <w:rsid w:val="00C7726C"/>
    <w:rsid w:val="00CB6632"/>
    <w:rsid w:val="00CD71D5"/>
    <w:rsid w:val="00CE7987"/>
    <w:rsid w:val="00CF7E80"/>
    <w:rsid w:val="00D00CDC"/>
    <w:rsid w:val="00D06B46"/>
    <w:rsid w:val="00D1302A"/>
    <w:rsid w:val="00D15F70"/>
    <w:rsid w:val="00D160FE"/>
    <w:rsid w:val="00D33527"/>
    <w:rsid w:val="00D33815"/>
    <w:rsid w:val="00D622B4"/>
    <w:rsid w:val="00D70D59"/>
    <w:rsid w:val="00D80A37"/>
    <w:rsid w:val="00D83595"/>
    <w:rsid w:val="00DB628D"/>
    <w:rsid w:val="00DD1E03"/>
    <w:rsid w:val="00DD31CA"/>
    <w:rsid w:val="00DE52EB"/>
    <w:rsid w:val="00E16EDC"/>
    <w:rsid w:val="00E55E20"/>
    <w:rsid w:val="00E60518"/>
    <w:rsid w:val="00E62B8C"/>
    <w:rsid w:val="00E63AAB"/>
    <w:rsid w:val="00E82AAB"/>
    <w:rsid w:val="00E84AB1"/>
    <w:rsid w:val="00EB6659"/>
    <w:rsid w:val="00EC2E12"/>
    <w:rsid w:val="00F004EF"/>
    <w:rsid w:val="00F22A79"/>
    <w:rsid w:val="00F2771D"/>
    <w:rsid w:val="00F420FD"/>
    <w:rsid w:val="00F54854"/>
    <w:rsid w:val="00F6473C"/>
    <w:rsid w:val="00F952A0"/>
    <w:rsid w:val="00F96449"/>
    <w:rsid w:val="00FB26BF"/>
    <w:rsid w:val="00FE00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5C0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088"/>
    <w:pPr>
      <w:keepLines/>
      <w:spacing w:after="220" w:line="360" w:lineRule="auto"/>
    </w:pPr>
    <w:rPr>
      <w:rFonts w:ascii="Arial" w:hAnsi="Arial"/>
      <w:lang w:eastAsia="en-US"/>
    </w:rPr>
  </w:style>
  <w:style w:type="paragraph" w:styleId="berschrift1">
    <w:name w:val="heading 1"/>
    <w:basedOn w:val="Standard"/>
    <w:next w:val="Standard"/>
    <w:link w:val="berschrift1Zeichen"/>
    <w:uiPriority w:val="99"/>
    <w:qFormat/>
    <w:rsid w:val="008C20F0"/>
    <w:pPr>
      <w:keepNext/>
      <w:spacing w:before="240" w:after="0"/>
      <w:outlineLvl w:val="0"/>
    </w:pPr>
    <w:rPr>
      <w:rFonts w:ascii="Calibri Light" w:eastAsia="MS Gothic" w:hAnsi="Calibri Light" w:cs="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rsid w:val="008C20F0"/>
    <w:rPr>
      <w:rFonts w:ascii="Calibri Light" w:eastAsia="MS Gothic" w:hAnsi="Calibri Light" w:cs="Calibri Light"/>
      <w:color w:val="2E74B5"/>
      <w:sz w:val="32"/>
      <w:szCs w:val="32"/>
    </w:rPr>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eichen"/>
    <w:uiPriority w:val="99"/>
    <w:rsid w:val="0021608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16088"/>
  </w:style>
  <w:style w:type="paragraph" w:styleId="Fuzeile">
    <w:name w:val="footer"/>
    <w:basedOn w:val="Standard"/>
    <w:link w:val="FuzeileZeichen"/>
    <w:uiPriority w:val="99"/>
    <w:rsid w:val="0021608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eichen"/>
    <w:uiPriority w:val="99"/>
    <w:semiHidden/>
    <w:rsid w:val="004F4BC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sz w:val="16"/>
      <w:szCs w:val="16"/>
    </w:rPr>
  </w:style>
  <w:style w:type="paragraph" w:styleId="Kommentartext">
    <w:name w:val="annotation text"/>
    <w:basedOn w:val="Standard"/>
    <w:link w:val="KommentartextZeichen"/>
    <w:uiPriority w:val="99"/>
    <w:semiHidden/>
    <w:rsid w:val="00663063"/>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eichen"/>
    <w:uiPriority w:val="99"/>
    <w:semiHidden/>
    <w:rsid w:val="00663063"/>
    <w:rPr>
      <w:b/>
      <w:bCs/>
    </w:rPr>
  </w:style>
  <w:style w:type="character" w:customStyle="1" w:styleId="KommentarthemaZeichen">
    <w:name w:val="Kommentarthema Zeichen"/>
    <w:basedOn w:val="KommentartextZeiche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E62B8C"/>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table" w:styleId="Tabellenraster">
    <w:name w:val="Table Grid"/>
    <w:basedOn w:val="NormaleTabelle"/>
    <w:uiPriority w:val="99"/>
    <w:rsid w:val="008C20F0"/>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FrameContents">
    <w:name w:val="10-Frame Contents"/>
    <w:basedOn w:val="Standard"/>
    <w:uiPriority w:val="99"/>
    <w:rsid w:val="008C20F0"/>
    <w:pPr>
      <w:spacing w:after="0" w:line="240" w:lineRule="auto"/>
    </w:pPr>
    <w:rPr>
      <w:sz w:val="18"/>
      <w:szCs w:val="18"/>
      <w:lang w:eastAsia="de-DE"/>
    </w:rPr>
  </w:style>
  <w:style w:type="paragraph" w:customStyle="1" w:styleId="05-Boilerplate">
    <w:name w:val="05-Boilerplate"/>
    <w:basedOn w:val="Standard"/>
    <w:uiPriority w:val="99"/>
    <w:rsid w:val="008C20F0"/>
    <w:pPr>
      <w:spacing w:before="220" w:line="240" w:lineRule="auto"/>
    </w:pPr>
    <w:rPr>
      <w:sz w:val="20"/>
      <w:szCs w:val="20"/>
      <w:lang w:eastAsia="de-DE"/>
    </w:rPr>
  </w:style>
  <w:style w:type="paragraph" w:customStyle="1" w:styleId="08-SubheadContact">
    <w:name w:val="08-Subhead Contact"/>
    <w:basedOn w:val="Standard"/>
    <w:next w:val="Standard"/>
    <w:uiPriority w:val="99"/>
    <w:rsid w:val="008C20F0"/>
    <w:pPr>
      <w:spacing w:before="480" w:after="0" w:line="240" w:lineRule="auto"/>
      <w:contextualSpacing/>
    </w:pPr>
    <w:rPr>
      <w:b/>
      <w:bCs/>
      <w:lang w:eastAsia="de-DE"/>
    </w:rPr>
  </w:style>
  <w:style w:type="paragraph" w:customStyle="1" w:styleId="03-Text">
    <w:name w:val="03-Text"/>
    <w:basedOn w:val="Standard"/>
    <w:next w:val="Standard"/>
    <w:uiPriority w:val="99"/>
    <w:rsid w:val="008C20F0"/>
    <w:rPr>
      <w:lang w:eastAsia="de-DE"/>
    </w:rPr>
  </w:style>
  <w:style w:type="paragraph" w:customStyle="1" w:styleId="01-Headline">
    <w:name w:val="01-Headline"/>
    <w:basedOn w:val="berschrift1"/>
    <w:uiPriority w:val="99"/>
    <w:rsid w:val="008C20F0"/>
    <w:pPr>
      <w:spacing w:before="0" w:after="180" w:line="240" w:lineRule="auto"/>
    </w:pPr>
    <w:rPr>
      <w:rFonts w:ascii="Arial" w:eastAsia="Calibri" w:hAnsi="Arial" w:cs="Arial"/>
      <w:b/>
      <w:bCs/>
      <w:noProof/>
      <w:color w:val="auto"/>
      <w:kern w:val="32"/>
      <w:sz w:val="36"/>
      <w:szCs w:val="36"/>
      <w:lang w:eastAsia="de-DE"/>
    </w:rPr>
  </w:style>
  <w:style w:type="paragraph" w:customStyle="1" w:styleId="02-Bullet">
    <w:name w:val="02-Bullet"/>
    <w:basedOn w:val="03-Text"/>
    <w:uiPriority w:val="99"/>
    <w:rsid w:val="008C20F0"/>
    <w:pPr>
      <w:numPr>
        <w:numId w:val="2"/>
      </w:numPr>
      <w:spacing w:after="120" w:line="240" w:lineRule="auto"/>
      <w:ind w:left="340" w:hanging="340"/>
      <w:contextualSpacing/>
    </w:pPr>
    <w:rPr>
      <w:b/>
      <w:bCs/>
    </w:rPr>
  </w:style>
  <w:style w:type="paragraph" w:customStyle="1" w:styleId="04-Subhead">
    <w:name w:val="04-Subhead"/>
    <w:basedOn w:val="03-Text"/>
    <w:next w:val="03-Text"/>
    <w:uiPriority w:val="99"/>
    <w:rsid w:val="008C20F0"/>
    <w:pPr>
      <w:keepNext/>
      <w:spacing w:before="220" w:after="0"/>
      <w:contextualSpacing/>
    </w:pPr>
    <w:rPr>
      <w:b/>
      <w:bCs/>
    </w:rPr>
  </w:style>
  <w:style w:type="paragraph" w:customStyle="1" w:styleId="06-Contact">
    <w:name w:val="06-Contact"/>
    <w:basedOn w:val="03-Text"/>
    <w:uiPriority w:val="99"/>
    <w:rsid w:val="008C20F0"/>
    <w:pPr>
      <w:tabs>
        <w:tab w:val="left" w:pos="3402"/>
      </w:tabs>
      <w:spacing w:after="0" w:line="240" w:lineRule="auto"/>
      <w:contextualSpacing/>
    </w:pPr>
  </w:style>
  <w:style w:type="paragraph" w:customStyle="1" w:styleId="11-Contact-Line">
    <w:name w:val="11-Contact-Line"/>
    <w:basedOn w:val="08-SubheadContact"/>
    <w:uiPriority w:val="99"/>
    <w:rsid w:val="008C20F0"/>
    <w:pPr>
      <w:spacing w:before="0"/>
    </w:pPr>
  </w:style>
  <w:style w:type="paragraph" w:customStyle="1" w:styleId="00-EventOptional">
    <w:name w:val="00-Event Optional"/>
    <w:basedOn w:val="01-Headline"/>
    <w:uiPriority w:val="99"/>
    <w:rsid w:val="008C20F0"/>
    <w:pPr>
      <w:spacing w:after="0"/>
    </w:pPr>
    <w:rPr>
      <w:sz w:val="22"/>
      <w:szCs w:val="22"/>
    </w:rPr>
  </w:style>
  <w:style w:type="paragraph" w:customStyle="1" w:styleId="Zweispaltig">
    <w:name w:val="Zweispaltig"/>
    <w:basedOn w:val="Standard"/>
    <w:uiPriority w:val="99"/>
    <w:rsid w:val="008C20F0"/>
    <w:pPr>
      <w:spacing w:after="0" w:line="240" w:lineRule="auto"/>
    </w:pPr>
    <w:rPr>
      <w:lang w:eastAsia="de-DE"/>
    </w:rPr>
  </w:style>
  <w:style w:type="paragraph" w:customStyle="1" w:styleId="07-Images">
    <w:name w:val="07-Images"/>
    <w:basedOn w:val="03-Text"/>
    <w:uiPriority w:val="99"/>
    <w:rsid w:val="008C20F0"/>
    <w:pPr>
      <w:spacing w:after="120" w:line="240" w:lineRule="auto"/>
    </w:pPr>
  </w:style>
  <w:style w:type="paragraph" w:customStyle="1" w:styleId="12-Title">
    <w:name w:val="12-Title"/>
    <w:basedOn w:val="Kopfzeile"/>
    <w:uiPriority w:val="99"/>
    <w:rsid w:val="009501E1"/>
    <w:pPr>
      <w:jc w:val="right"/>
    </w:pPr>
    <w:rPr>
      <w:sz w:val="36"/>
      <w:szCs w:val="36"/>
      <w:lang w:eastAsia="de-DE"/>
    </w:rPr>
  </w:style>
  <w:style w:type="character" w:customStyle="1" w:styleId="normaltextrun">
    <w:name w:val="normaltextrun"/>
    <w:basedOn w:val="Absatzstandardschriftart"/>
    <w:uiPriority w:val="99"/>
    <w:rsid w:val="00554EA5"/>
  </w:style>
  <w:style w:type="character" w:customStyle="1" w:styleId="spellingerror">
    <w:name w:val="spellingerror"/>
    <w:basedOn w:val="Absatzstandardschriftart"/>
    <w:uiPriority w:val="99"/>
    <w:rsid w:val="00554EA5"/>
  </w:style>
  <w:style w:type="character" w:customStyle="1" w:styleId="eop">
    <w:name w:val="eop"/>
    <w:basedOn w:val="Absatzstandardschriftart"/>
    <w:uiPriority w:val="99"/>
    <w:rsid w:val="00554EA5"/>
  </w:style>
  <w:style w:type="paragraph" w:customStyle="1" w:styleId="09-Footer">
    <w:name w:val="09-Footer"/>
    <w:basedOn w:val="Fuzeile"/>
    <w:qFormat/>
    <w:rsid w:val="000B59B2"/>
    <w:pPr>
      <w:tabs>
        <w:tab w:val="clear" w:pos="9072"/>
        <w:tab w:val="right" w:pos="9639"/>
      </w:tabs>
      <w:spacing w:line="220" w:lineRule="exact"/>
    </w:pPr>
    <w:rPr>
      <w:rFonts w:cs="Times New Roman"/>
      <w:bCs/>
      <w:sz w:val="18"/>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16088"/>
    <w:pPr>
      <w:keepLines/>
      <w:spacing w:after="220" w:line="360" w:lineRule="auto"/>
    </w:pPr>
    <w:rPr>
      <w:rFonts w:ascii="Arial" w:hAnsi="Arial"/>
      <w:lang w:eastAsia="en-US"/>
    </w:rPr>
  </w:style>
  <w:style w:type="paragraph" w:styleId="berschrift1">
    <w:name w:val="heading 1"/>
    <w:basedOn w:val="Standard"/>
    <w:next w:val="Standard"/>
    <w:link w:val="berschrift1Zeichen"/>
    <w:uiPriority w:val="99"/>
    <w:qFormat/>
    <w:rsid w:val="008C20F0"/>
    <w:pPr>
      <w:keepNext/>
      <w:spacing w:before="240" w:after="0"/>
      <w:outlineLvl w:val="0"/>
    </w:pPr>
    <w:rPr>
      <w:rFonts w:ascii="Calibri Light" w:eastAsia="MS Gothic" w:hAnsi="Calibri Light" w:cs="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rsid w:val="008C20F0"/>
    <w:rPr>
      <w:rFonts w:ascii="Calibri Light" w:eastAsia="MS Gothic" w:hAnsi="Calibri Light" w:cs="Calibri Light"/>
      <w:color w:val="2E74B5"/>
      <w:sz w:val="32"/>
      <w:szCs w:val="32"/>
    </w:rPr>
  </w:style>
  <w:style w:type="paragraph" w:customStyle="1" w:styleId="TitelC">
    <w:name w:val="TitelC"/>
    <w:basedOn w:val="Kopfzeile"/>
    <w:uiPriority w:val="99"/>
    <w:rsid w:val="00216088"/>
    <w:pPr>
      <w:jc w:val="right"/>
    </w:pPr>
    <w:rPr>
      <w:sz w:val="36"/>
      <w:szCs w:val="36"/>
      <w:lang w:eastAsia="de-DE"/>
    </w:rPr>
  </w:style>
  <w:style w:type="paragraph" w:styleId="Kopfzeile">
    <w:name w:val="header"/>
    <w:basedOn w:val="Standard"/>
    <w:link w:val="KopfzeileZeichen"/>
    <w:uiPriority w:val="99"/>
    <w:rsid w:val="00216088"/>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216088"/>
  </w:style>
  <w:style w:type="paragraph" w:styleId="Fuzeile">
    <w:name w:val="footer"/>
    <w:basedOn w:val="Standard"/>
    <w:link w:val="FuzeileZeichen"/>
    <w:uiPriority w:val="99"/>
    <w:rsid w:val="00216088"/>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216088"/>
  </w:style>
  <w:style w:type="paragraph" w:styleId="Listenabsatz">
    <w:name w:val="List Paragraph"/>
    <w:basedOn w:val="Standard"/>
    <w:uiPriority w:val="99"/>
    <w:qFormat/>
    <w:rsid w:val="00AE2D75"/>
    <w:pPr>
      <w:ind w:left="720"/>
      <w:contextualSpacing/>
    </w:pPr>
    <w:rPr>
      <w:lang w:eastAsia="de-DE"/>
    </w:rPr>
  </w:style>
  <w:style w:type="paragraph" w:customStyle="1" w:styleId="Boilerplate">
    <w:name w:val="Boilerplate"/>
    <w:basedOn w:val="Standard"/>
    <w:uiPriority w:val="99"/>
    <w:rsid w:val="00AE2D75"/>
    <w:pPr>
      <w:spacing w:before="440" w:line="240" w:lineRule="auto"/>
    </w:pPr>
    <w:rPr>
      <w:sz w:val="20"/>
      <w:szCs w:val="20"/>
      <w:lang w:eastAsia="de-DE"/>
    </w:rPr>
  </w:style>
  <w:style w:type="paragraph" w:customStyle="1" w:styleId="LinksJournalist">
    <w:name w:val="Links_Journalist"/>
    <w:basedOn w:val="Standard"/>
    <w:next w:val="Standard"/>
    <w:uiPriority w:val="99"/>
    <w:rsid w:val="00AE2D75"/>
    <w:pPr>
      <w:spacing w:after="0" w:line="240" w:lineRule="auto"/>
    </w:pPr>
    <w:rPr>
      <w:b/>
      <w:bCs/>
      <w:lang w:eastAsia="de-DE"/>
    </w:rPr>
  </w:style>
  <w:style w:type="paragraph" w:styleId="Sprechblasentext">
    <w:name w:val="Balloon Text"/>
    <w:basedOn w:val="Standard"/>
    <w:link w:val="SprechblasentextZeichen"/>
    <w:uiPriority w:val="99"/>
    <w:semiHidden/>
    <w:rsid w:val="004F4BC5"/>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uiPriority w:val="99"/>
    <w:rsid w:val="00A27CDF"/>
    <w:pPr>
      <w:spacing w:line="240" w:lineRule="auto"/>
    </w:pPr>
    <w:rPr>
      <w:sz w:val="20"/>
      <w:szCs w:val="20"/>
      <w:lang w:eastAsia="de-DE"/>
    </w:rPr>
  </w:style>
  <w:style w:type="paragraph" w:customStyle="1" w:styleId="Fuss">
    <w:name w:val="Fuss"/>
    <w:basedOn w:val="Fuzeile"/>
    <w:uiPriority w:val="99"/>
    <w:rsid w:val="009A0EA9"/>
    <w:pPr>
      <w:tabs>
        <w:tab w:val="clear" w:pos="9072"/>
        <w:tab w:val="right" w:pos="9639"/>
      </w:tabs>
      <w:spacing w:line="220" w:lineRule="exact"/>
    </w:pPr>
    <w:rPr>
      <w:sz w:val="18"/>
      <w:szCs w:val="18"/>
      <w:lang w:eastAsia="de-DE"/>
    </w:rPr>
  </w:style>
  <w:style w:type="character" w:styleId="Kommentarzeichen">
    <w:name w:val="annotation reference"/>
    <w:basedOn w:val="Absatzstandardschriftart"/>
    <w:uiPriority w:val="99"/>
    <w:semiHidden/>
    <w:rsid w:val="00663063"/>
    <w:rPr>
      <w:sz w:val="16"/>
      <w:szCs w:val="16"/>
    </w:rPr>
  </w:style>
  <w:style w:type="paragraph" w:styleId="Kommentartext">
    <w:name w:val="annotation text"/>
    <w:basedOn w:val="Standard"/>
    <w:link w:val="KommentartextZeichen"/>
    <w:uiPriority w:val="99"/>
    <w:semiHidden/>
    <w:rsid w:val="00663063"/>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63063"/>
    <w:rPr>
      <w:rFonts w:ascii="Arial" w:hAnsi="Arial" w:cs="Arial"/>
      <w:sz w:val="20"/>
      <w:szCs w:val="20"/>
    </w:rPr>
  </w:style>
  <w:style w:type="paragraph" w:styleId="Kommentarthema">
    <w:name w:val="annotation subject"/>
    <w:basedOn w:val="Kommentartext"/>
    <w:next w:val="Kommentartext"/>
    <w:link w:val="KommentarthemaZeichen"/>
    <w:uiPriority w:val="99"/>
    <w:semiHidden/>
    <w:rsid w:val="00663063"/>
    <w:rPr>
      <w:b/>
      <w:bCs/>
    </w:rPr>
  </w:style>
  <w:style w:type="character" w:customStyle="1" w:styleId="KommentarthemaZeichen">
    <w:name w:val="Kommentarthema Zeichen"/>
    <w:basedOn w:val="KommentartextZeichen"/>
    <w:link w:val="Kommentarthema"/>
    <w:uiPriority w:val="99"/>
    <w:semiHidden/>
    <w:rsid w:val="00663063"/>
    <w:rPr>
      <w:rFonts w:ascii="Arial" w:hAnsi="Arial" w:cs="Arial"/>
      <w:b/>
      <w:bCs/>
      <w:sz w:val="20"/>
      <w:szCs w:val="20"/>
    </w:rPr>
  </w:style>
  <w:style w:type="paragraph" w:styleId="StandardWeb">
    <w:name w:val="Normal (Web)"/>
    <w:basedOn w:val="Standard"/>
    <w:uiPriority w:val="99"/>
    <w:semiHidden/>
    <w:rsid w:val="00E62B8C"/>
    <w:pPr>
      <w:keepLines w:val="0"/>
      <w:spacing w:before="100" w:beforeAutospacing="1" w:after="100" w:afterAutospacing="1" w:line="240" w:lineRule="auto"/>
    </w:pPr>
    <w:rPr>
      <w:rFonts w:ascii="Times New Roman" w:eastAsia="MS Mincho" w:hAnsi="Times New Roman" w:cs="Times New Roman"/>
      <w:sz w:val="24"/>
      <w:szCs w:val="24"/>
      <w:lang w:eastAsia="de-DE"/>
    </w:rPr>
  </w:style>
  <w:style w:type="table" w:styleId="Tabellenraster">
    <w:name w:val="Table Grid"/>
    <w:basedOn w:val="NormaleTabelle"/>
    <w:uiPriority w:val="99"/>
    <w:rsid w:val="008C20F0"/>
    <w:rPr>
      <w:rFonts w:cs="Calibri"/>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FrameContents">
    <w:name w:val="10-Frame Contents"/>
    <w:basedOn w:val="Standard"/>
    <w:uiPriority w:val="99"/>
    <w:rsid w:val="008C20F0"/>
    <w:pPr>
      <w:spacing w:after="0" w:line="240" w:lineRule="auto"/>
    </w:pPr>
    <w:rPr>
      <w:sz w:val="18"/>
      <w:szCs w:val="18"/>
      <w:lang w:eastAsia="de-DE"/>
    </w:rPr>
  </w:style>
  <w:style w:type="paragraph" w:customStyle="1" w:styleId="05-Boilerplate">
    <w:name w:val="05-Boilerplate"/>
    <w:basedOn w:val="Standard"/>
    <w:uiPriority w:val="99"/>
    <w:rsid w:val="008C20F0"/>
    <w:pPr>
      <w:spacing w:before="220" w:line="240" w:lineRule="auto"/>
    </w:pPr>
    <w:rPr>
      <w:sz w:val="20"/>
      <w:szCs w:val="20"/>
      <w:lang w:eastAsia="de-DE"/>
    </w:rPr>
  </w:style>
  <w:style w:type="paragraph" w:customStyle="1" w:styleId="08-SubheadContact">
    <w:name w:val="08-Subhead Contact"/>
    <w:basedOn w:val="Standard"/>
    <w:next w:val="Standard"/>
    <w:uiPriority w:val="99"/>
    <w:rsid w:val="008C20F0"/>
    <w:pPr>
      <w:spacing w:before="480" w:after="0" w:line="240" w:lineRule="auto"/>
      <w:contextualSpacing/>
    </w:pPr>
    <w:rPr>
      <w:b/>
      <w:bCs/>
      <w:lang w:eastAsia="de-DE"/>
    </w:rPr>
  </w:style>
  <w:style w:type="paragraph" w:customStyle="1" w:styleId="03-Text">
    <w:name w:val="03-Text"/>
    <w:basedOn w:val="Standard"/>
    <w:next w:val="Standard"/>
    <w:uiPriority w:val="99"/>
    <w:rsid w:val="008C20F0"/>
    <w:rPr>
      <w:lang w:eastAsia="de-DE"/>
    </w:rPr>
  </w:style>
  <w:style w:type="paragraph" w:customStyle="1" w:styleId="01-Headline">
    <w:name w:val="01-Headline"/>
    <w:basedOn w:val="berschrift1"/>
    <w:uiPriority w:val="99"/>
    <w:rsid w:val="008C20F0"/>
    <w:pPr>
      <w:spacing w:before="0" w:after="180" w:line="240" w:lineRule="auto"/>
    </w:pPr>
    <w:rPr>
      <w:rFonts w:ascii="Arial" w:eastAsia="Calibri" w:hAnsi="Arial" w:cs="Arial"/>
      <w:b/>
      <w:bCs/>
      <w:noProof/>
      <w:color w:val="auto"/>
      <w:kern w:val="32"/>
      <w:sz w:val="36"/>
      <w:szCs w:val="36"/>
      <w:lang w:eastAsia="de-DE"/>
    </w:rPr>
  </w:style>
  <w:style w:type="paragraph" w:customStyle="1" w:styleId="02-Bullet">
    <w:name w:val="02-Bullet"/>
    <w:basedOn w:val="03-Text"/>
    <w:uiPriority w:val="99"/>
    <w:rsid w:val="008C20F0"/>
    <w:pPr>
      <w:numPr>
        <w:numId w:val="2"/>
      </w:numPr>
      <w:spacing w:after="120" w:line="240" w:lineRule="auto"/>
      <w:ind w:left="340" w:hanging="340"/>
      <w:contextualSpacing/>
    </w:pPr>
    <w:rPr>
      <w:b/>
      <w:bCs/>
    </w:rPr>
  </w:style>
  <w:style w:type="paragraph" w:customStyle="1" w:styleId="04-Subhead">
    <w:name w:val="04-Subhead"/>
    <w:basedOn w:val="03-Text"/>
    <w:next w:val="03-Text"/>
    <w:uiPriority w:val="99"/>
    <w:rsid w:val="008C20F0"/>
    <w:pPr>
      <w:keepNext/>
      <w:spacing w:before="220" w:after="0"/>
      <w:contextualSpacing/>
    </w:pPr>
    <w:rPr>
      <w:b/>
      <w:bCs/>
    </w:rPr>
  </w:style>
  <w:style w:type="paragraph" w:customStyle="1" w:styleId="06-Contact">
    <w:name w:val="06-Contact"/>
    <w:basedOn w:val="03-Text"/>
    <w:uiPriority w:val="99"/>
    <w:rsid w:val="008C20F0"/>
    <w:pPr>
      <w:tabs>
        <w:tab w:val="left" w:pos="3402"/>
      </w:tabs>
      <w:spacing w:after="0" w:line="240" w:lineRule="auto"/>
      <w:contextualSpacing/>
    </w:pPr>
  </w:style>
  <w:style w:type="paragraph" w:customStyle="1" w:styleId="11-Contact-Line">
    <w:name w:val="11-Contact-Line"/>
    <w:basedOn w:val="08-SubheadContact"/>
    <w:uiPriority w:val="99"/>
    <w:rsid w:val="008C20F0"/>
    <w:pPr>
      <w:spacing w:before="0"/>
    </w:pPr>
  </w:style>
  <w:style w:type="paragraph" w:customStyle="1" w:styleId="00-EventOptional">
    <w:name w:val="00-Event Optional"/>
    <w:basedOn w:val="01-Headline"/>
    <w:uiPriority w:val="99"/>
    <w:rsid w:val="008C20F0"/>
    <w:pPr>
      <w:spacing w:after="0"/>
    </w:pPr>
    <w:rPr>
      <w:sz w:val="22"/>
      <w:szCs w:val="22"/>
    </w:rPr>
  </w:style>
  <w:style w:type="paragraph" w:customStyle="1" w:styleId="Zweispaltig">
    <w:name w:val="Zweispaltig"/>
    <w:basedOn w:val="Standard"/>
    <w:uiPriority w:val="99"/>
    <w:rsid w:val="008C20F0"/>
    <w:pPr>
      <w:spacing w:after="0" w:line="240" w:lineRule="auto"/>
    </w:pPr>
    <w:rPr>
      <w:lang w:eastAsia="de-DE"/>
    </w:rPr>
  </w:style>
  <w:style w:type="paragraph" w:customStyle="1" w:styleId="07-Images">
    <w:name w:val="07-Images"/>
    <w:basedOn w:val="03-Text"/>
    <w:uiPriority w:val="99"/>
    <w:rsid w:val="008C20F0"/>
    <w:pPr>
      <w:spacing w:after="120" w:line="240" w:lineRule="auto"/>
    </w:pPr>
  </w:style>
  <w:style w:type="paragraph" w:customStyle="1" w:styleId="12-Title">
    <w:name w:val="12-Title"/>
    <w:basedOn w:val="Kopfzeile"/>
    <w:uiPriority w:val="99"/>
    <w:rsid w:val="009501E1"/>
    <w:pPr>
      <w:jc w:val="right"/>
    </w:pPr>
    <w:rPr>
      <w:sz w:val="36"/>
      <w:szCs w:val="36"/>
      <w:lang w:eastAsia="de-DE"/>
    </w:rPr>
  </w:style>
  <w:style w:type="character" w:customStyle="1" w:styleId="normaltextrun">
    <w:name w:val="normaltextrun"/>
    <w:basedOn w:val="Absatzstandardschriftart"/>
    <w:uiPriority w:val="99"/>
    <w:rsid w:val="00554EA5"/>
  </w:style>
  <w:style w:type="character" w:customStyle="1" w:styleId="spellingerror">
    <w:name w:val="spellingerror"/>
    <w:basedOn w:val="Absatzstandardschriftart"/>
    <w:uiPriority w:val="99"/>
    <w:rsid w:val="00554EA5"/>
  </w:style>
  <w:style w:type="character" w:customStyle="1" w:styleId="eop">
    <w:name w:val="eop"/>
    <w:basedOn w:val="Absatzstandardschriftart"/>
    <w:uiPriority w:val="99"/>
    <w:rsid w:val="00554EA5"/>
  </w:style>
  <w:style w:type="paragraph" w:customStyle="1" w:styleId="09-Footer">
    <w:name w:val="09-Footer"/>
    <w:basedOn w:val="Fuzeile"/>
    <w:qFormat/>
    <w:rsid w:val="000B59B2"/>
    <w:pPr>
      <w:tabs>
        <w:tab w:val="clear" w:pos="9072"/>
        <w:tab w:val="right" w:pos="9639"/>
      </w:tabs>
      <w:spacing w:line="220" w:lineRule="exact"/>
    </w:pPr>
    <w:rPr>
      <w:rFonts w:cs="Times New Roman"/>
      <w:bCs/>
      <w:sz w:val="18"/>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7166">
      <w:marLeft w:val="0"/>
      <w:marRight w:val="0"/>
      <w:marTop w:val="0"/>
      <w:marBottom w:val="0"/>
      <w:divBdr>
        <w:top w:val="none" w:sz="0" w:space="0" w:color="auto"/>
        <w:left w:val="none" w:sz="0" w:space="0" w:color="auto"/>
        <w:bottom w:val="none" w:sz="0" w:space="0" w:color="auto"/>
        <w:right w:val="none" w:sz="0" w:space="0" w:color="auto"/>
      </w:divBdr>
    </w:div>
    <w:div w:id="1951817167">
      <w:marLeft w:val="0"/>
      <w:marRight w:val="0"/>
      <w:marTop w:val="0"/>
      <w:marBottom w:val="0"/>
      <w:divBdr>
        <w:top w:val="none" w:sz="0" w:space="0" w:color="auto"/>
        <w:left w:val="none" w:sz="0" w:space="0" w:color="auto"/>
        <w:bottom w:val="none" w:sz="0" w:space="0" w:color="auto"/>
        <w:right w:val="none" w:sz="0" w:space="0" w:color="auto"/>
      </w:divBdr>
    </w:div>
    <w:div w:id="1951817168">
      <w:marLeft w:val="0"/>
      <w:marRight w:val="0"/>
      <w:marTop w:val="0"/>
      <w:marBottom w:val="0"/>
      <w:divBdr>
        <w:top w:val="none" w:sz="0" w:space="0" w:color="auto"/>
        <w:left w:val="none" w:sz="0" w:space="0" w:color="auto"/>
        <w:bottom w:val="none" w:sz="0" w:space="0" w:color="auto"/>
        <w:right w:val="none" w:sz="0" w:space="0" w:color="auto"/>
      </w:divBdr>
    </w:div>
    <w:div w:id="1951817169">
      <w:marLeft w:val="0"/>
      <w:marRight w:val="0"/>
      <w:marTop w:val="0"/>
      <w:marBottom w:val="0"/>
      <w:divBdr>
        <w:top w:val="none" w:sz="0" w:space="0" w:color="auto"/>
        <w:left w:val="none" w:sz="0" w:space="0" w:color="auto"/>
        <w:bottom w:val="none" w:sz="0" w:space="0" w:color="auto"/>
        <w:right w:val="none" w:sz="0" w:space="0" w:color="auto"/>
      </w:divBdr>
    </w:div>
    <w:div w:id="1951817170">
      <w:marLeft w:val="0"/>
      <w:marRight w:val="0"/>
      <w:marTop w:val="0"/>
      <w:marBottom w:val="0"/>
      <w:divBdr>
        <w:top w:val="none" w:sz="0" w:space="0" w:color="auto"/>
        <w:left w:val="none" w:sz="0" w:space="0" w:color="auto"/>
        <w:bottom w:val="none" w:sz="0" w:space="0" w:color="auto"/>
        <w:right w:val="none" w:sz="0" w:space="0" w:color="auto"/>
      </w:divBdr>
    </w:div>
    <w:div w:id="1951817171">
      <w:marLeft w:val="0"/>
      <w:marRight w:val="0"/>
      <w:marTop w:val="0"/>
      <w:marBottom w:val="0"/>
      <w:divBdr>
        <w:top w:val="none" w:sz="0" w:space="0" w:color="auto"/>
        <w:left w:val="none" w:sz="0" w:space="0" w:color="auto"/>
        <w:bottom w:val="none" w:sz="0" w:space="0" w:color="auto"/>
        <w:right w:val="none" w:sz="0" w:space="0" w:color="auto"/>
      </w:divBdr>
    </w:div>
    <w:div w:id="1951817172">
      <w:marLeft w:val="0"/>
      <w:marRight w:val="0"/>
      <w:marTop w:val="0"/>
      <w:marBottom w:val="0"/>
      <w:divBdr>
        <w:top w:val="none" w:sz="0" w:space="0" w:color="auto"/>
        <w:left w:val="none" w:sz="0" w:space="0" w:color="auto"/>
        <w:bottom w:val="none" w:sz="0" w:space="0" w:color="auto"/>
        <w:right w:val="none" w:sz="0" w:space="0" w:color="auto"/>
      </w:divBdr>
    </w:div>
    <w:div w:id="1951817173">
      <w:marLeft w:val="0"/>
      <w:marRight w:val="0"/>
      <w:marTop w:val="0"/>
      <w:marBottom w:val="0"/>
      <w:divBdr>
        <w:top w:val="none" w:sz="0" w:space="0" w:color="auto"/>
        <w:left w:val="none" w:sz="0" w:space="0" w:color="auto"/>
        <w:bottom w:val="none" w:sz="0" w:space="0" w:color="auto"/>
        <w:right w:val="none" w:sz="0" w:space="0" w:color="auto"/>
      </w:divBdr>
    </w:div>
    <w:div w:id="1951817174">
      <w:marLeft w:val="0"/>
      <w:marRight w:val="0"/>
      <w:marTop w:val="0"/>
      <w:marBottom w:val="0"/>
      <w:divBdr>
        <w:top w:val="none" w:sz="0" w:space="0" w:color="auto"/>
        <w:left w:val="none" w:sz="0" w:space="0" w:color="auto"/>
        <w:bottom w:val="none" w:sz="0" w:space="0" w:color="auto"/>
        <w:right w:val="none" w:sz="0" w:space="0" w:color="auto"/>
      </w:divBdr>
    </w:div>
    <w:div w:id="1951817176">
      <w:marLeft w:val="0"/>
      <w:marRight w:val="0"/>
      <w:marTop w:val="0"/>
      <w:marBottom w:val="0"/>
      <w:divBdr>
        <w:top w:val="none" w:sz="0" w:space="0" w:color="auto"/>
        <w:left w:val="none" w:sz="0" w:space="0" w:color="auto"/>
        <w:bottom w:val="none" w:sz="0" w:space="0" w:color="auto"/>
        <w:right w:val="none" w:sz="0" w:space="0" w:color="auto"/>
      </w:divBdr>
    </w:div>
    <w:div w:id="1951817177">
      <w:marLeft w:val="0"/>
      <w:marRight w:val="0"/>
      <w:marTop w:val="0"/>
      <w:marBottom w:val="0"/>
      <w:divBdr>
        <w:top w:val="none" w:sz="0" w:space="0" w:color="auto"/>
        <w:left w:val="none" w:sz="0" w:space="0" w:color="auto"/>
        <w:bottom w:val="none" w:sz="0" w:space="0" w:color="auto"/>
        <w:right w:val="none" w:sz="0" w:space="0" w:color="auto"/>
      </w:divBdr>
    </w:div>
    <w:div w:id="1951817178">
      <w:marLeft w:val="0"/>
      <w:marRight w:val="0"/>
      <w:marTop w:val="0"/>
      <w:marBottom w:val="0"/>
      <w:divBdr>
        <w:top w:val="none" w:sz="0" w:space="0" w:color="auto"/>
        <w:left w:val="none" w:sz="0" w:space="0" w:color="auto"/>
        <w:bottom w:val="none" w:sz="0" w:space="0" w:color="auto"/>
        <w:right w:val="none" w:sz="0" w:space="0" w:color="auto"/>
      </w:divBdr>
    </w:div>
    <w:div w:id="1951817179">
      <w:marLeft w:val="0"/>
      <w:marRight w:val="0"/>
      <w:marTop w:val="0"/>
      <w:marBottom w:val="0"/>
      <w:divBdr>
        <w:top w:val="none" w:sz="0" w:space="0" w:color="auto"/>
        <w:left w:val="none" w:sz="0" w:space="0" w:color="auto"/>
        <w:bottom w:val="none" w:sz="0" w:space="0" w:color="auto"/>
        <w:right w:val="none" w:sz="0" w:space="0" w:color="auto"/>
      </w:divBdr>
    </w:div>
    <w:div w:id="1951817180">
      <w:marLeft w:val="0"/>
      <w:marRight w:val="0"/>
      <w:marTop w:val="0"/>
      <w:marBottom w:val="0"/>
      <w:divBdr>
        <w:top w:val="none" w:sz="0" w:space="0" w:color="auto"/>
        <w:left w:val="none" w:sz="0" w:space="0" w:color="auto"/>
        <w:bottom w:val="none" w:sz="0" w:space="0" w:color="auto"/>
        <w:right w:val="none" w:sz="0" w:space="0" w:color="auto"/>
      </w:divBdr>
    </w:div>
    <w:div w:id="1951817181">
      <w:marLeft w:val="0"/>
      <w:marRight w:val="0"/>
      <w:marTop w:val="0"/>
      <w:marBottom w:val="0"/>
      <w:divBdr>
        <w:top w:val="none" w:sz="0" w:space="0" w:color="auto"/>
        <w:left w:val="none" w:sz="0" w:space="0" w:color="auto"/>
        <w:bottom w:val="none" w:sz="0" w:space="0" w:color="auto"/>
        <w:right w:val="none" w:sz="0" w:space="0" w:color="auto"/>
      </w:divBdr>
    </w:div>
    <w:div w:id="1951817182">
      <w:marLeft w:val="0"/>
      <w:marRight w:val="0"/>
      <w:marTop w:val="0"/>
      <w:marBottom w:val="0"/>
      <w:divBdr>
        <w:top w:val="none" w:sz="0" w:space="0" w:color="auto"/>
        <w:left w:val="none" w:sz="0" w:space="0" w:color="auto"/>
        <w:bottom w:val="none" w:sz="0" w:space="0" w:color="auto"/>
        <w:right w:val="none" w:sz="0" w:space="0" w:color="auto"/>
      </w:divBdr>
    </w:div>
    <w:div w:id="1951817183">
      <w:marLeft w:val="0"/>
      <w:marRight w:val="0"/>
      <w:marTop w:val="0"/>
      <w:marBottom w:val="0"/>
      <w:divBdr>
        <w:top w:val="none" w:sz="0" w:space="0" w:color="auto"/>
        <w:left w:val="none" w:sz="0" w:space="0" w:color="auto"/>
        <w:bottom w:val="none" w:sz="0" w:space="0" w:color="auto"/>
        <w:right w:val="none" w:sz="0" w:space="0" w:color="auto"/>
      </w:divBdr>
    </w:div>
    <w:div w:id="1951817184">
      <w:marLeft w:val="0"/>
      <w:marRight w:val="0"/>
      <w:marTop w:val="0"/>
      <w:marBottom w:val="0"/>
      <w:divBdr>
        <w:top w:val="none" w:sz="0" w:space="0" w:color="auto"/>
        <w:left w:val="none" w:sz="0" w:space="0" w:color="auto"/>
        <w:bottom w:val="none" w:sz="0" w:space="0" w:color="auto"/>
        <w:right w:val="none" w:sz="0" w:space="0" w:color="auto"/>
      </w:divBdr>
    </w:div>
    <w:div w:id="1951817185">
      <w:marLeft w:val="0"/>
      <w:marRight w:val="0"/>
      <w:marTop w:val="0"/>
      <w:marBottom w:val="0"/>
      <w:divBdr>
        <w:top w:val="none" w:sz="0" w:space="0" w:color="auto"/>
        <w:left w:val="none" w:sz="0" w:space="0" w:color="auto"/>
        <w:bottom w:val="none" w:sz="0" w:space="0" w:color="auto"/>
        <w:right w:val="none" w:sz="0" w:space="0" w:color="auto"/>
      </w:divBdr>
    </w:div>
    <w:div w:id="1951817186">
      <w:marLeft w:val="0"/>
      <w:marRight w:val="0"/>
      <w:marTop w:val="0"/>
      <w:marBottom w:val="0"/>
      <w:divBdr>
        <w:top w:val="none" w:sz="0" w:space="0" w:color="auto"/>
        <w:left w:val="none" w:sz="0" w:space="0" w:color="auto"/>
        <w:bottom w:val="none" w:sz="0" w:space="0" w:color="auto"/>
        <w:right w:val="none" w:sz="0" w:space="0" w:color="auto"/>
      </w:divBdr>
    </w:div>
    <w:div w:id="1951817187">
      <w:marLeft w:val="0"/>
      <w:marRight w:val="0"/>
      <w:marTop w:val="0"/>
      <w:marBottom w:val="0"/>
      <w:divBdr>
        <w:top w:val="none" w:sz="0" w:space="0" w:color="auto"/>
        <w:left w:val="none" w:sz="0" w:space="0" w:color="auto"/>
        <w:bottom w:val="none" w:sz="0" w:space="0" w:color="auto"/>
        <w:right w:val="none" w:sz="0" w:space="0" w:color="auto"/>
      </w:divBdr>
    </w:div>
    <w:div w:id="1951817188">
      <w:marLeft w:val="0"/>
      <w:marRight w:val="0"/>
      <w:marTop w:val="0"/>
      <w:marBottom w:val="0"/>
      <w:divBdr>
        <w:top w:val="none" w:sz="0" w:space="0" w:color="auto"/>
        <w:left w:val="none" w:sz="0" w:space="0" w:color="auto"/>
        <w:bottom w:val="none" w:sz="0" w:space="0" w:color="auto"/>
        <w:right w:val="none" w:sz="0" w:space="0" w:color="auto"/>
      </w:divBdr>
    </w:div>
    <w:div w:id="1951817189">
      <w:marLeft w:val="0"/>
      <w:marRight w:val="0"/>
      <w:marTop w:val="0"/>
      <w:marBottom w:val="0"/>
      <w:divBdr>
        <w:top w:val="none" w:sz="0" w:space="0" w:color="auto"/>
        <w:left w:val="none" w:sz="0" w:space="0" w:color="auto"/>
        <w:bottom w:val="none" w:sz="0" w:space="0" w:color="auto"/>
        <w:right w:val="none" w:sz="0" w:space="0" w:color="auto"/>
      </w:divBdr>
    </w:div>
    <w:div w:id="1951817190">
      <w:marLeft w:val="0"/>
      <w:marRight w:val="0"/>
      <w:marTop w:val="0"/>
      <w:marBottom w:val="0"/>
      <w:divBdr>
        <w:top w:val="none" w:sz="0" w:space="0" w:color="auto"/>
        <w:left w:val="none" w:sz="0" w:space="0" w:color="auto"/>
        <w:bottom w:val="none" w:sz="0" w:space="0" w:color="auto"/>
        <w:right w:val="none" w:sz="0" w:space="0" w:color="auto"/>
      </w:divBdr>
    </w:div>
    <w:div w:id="1951817191">
      <w:marLeft w:val="0"/>
      <w:marRight w:val="0"/>
      <w:marTop w:val="0"/>
      <w:marBottom w:val="0"/>
      <w:divBdr>
        <w:top w:val="none" w:sz="0" w:space="0" w:color="auto"/>
        <w:left w:val="none" w:sz="0" w:space="0" w:color="auto"/>
        <w:bottom w:val="none" w:sz="0" w:space="0" w:color="auto"/>
        <w:right w:val="none" w:sz="0" w:space="0" w:color="auto"/>
      </w:divBdr>
    </w:div>
    <w:div w:id="1951817192">
      <w:marLeft w:val="0"/>
      <w:marRight w:val="0"/>
      <w:marTop w:val="0"/>
      <w:marBottom w:val="0"/>
      <w:divBdr>
        <w:top w:val="none" w:sz="0" w:space="0" w:color="auto"/>
        <w:left w:val="none" w:sz="0" w:space="0" w:color="auto"/>
        <w:bottom w:val="none" w:sz="0" w:space="0" w:color="auto"/>
        <w:right w:val="none" w:sz="0" w:space="0" w:color="auto"/>
      </w:divBdr>
    </w:div>
    <w:div w:id="1951817193">
      <w:marLeft w:val="0"/>
      <w:marRight w:val="0"/>
      <w:marTop w:val="0"/>
      <w:marBottom w:val="0"/>
      <w:divBdr>
        <w:top w:val="none" w:sz="0" w:space="0" w:color="auto"/>
        <w:left w:val="none" w:sz="0" w:space="0" w:color="auto"/>
        <w:bottom w:val="none" w:sz="0" w:space="0" w:color="auto"/>
        <w:right w:val="none" w:sz="0" w:space="0" w:color="auto"/>
      </w:divBdr>
    </w:div>
    <w:div w:id="1951817194">
      <w:marLeft w:val="0"/>
      <w:marRight w:val="0"/>
      <w:marTop w:val="0"/>
      <w:marBottom w:val="0"/>
      <w:divBdr>
        <w:top w:val="none" w:sz="0" w:space="0" w:color="auto"/>
        <w:left w:val="none" w:sz="0" w:space="0" w:color="auto"/>
        <w:bottom w:val="none" w:sz="0" w:space="0" w:color="auto"/>
        <w:right w:val="none" w:sz="0" w:space="0" w:color="auto"/>
      </w:divBdr>
    </w:div>
    <w:div w:id="1951817195">
      <w:marLeft w:val="0"/>
      <w:marRight w:val="0"/>
      <w:marTop w:val="0"/>
      <w:marBottom w:val="0"/>
      <w:divBdr>
        <w:top w:val="none" w:sz="0" w:space="0" w:color="auto"/>
        <w:left w:val="none" w:sz="0" w:space="0" w:color="auto"/>
        <w:bottom w:val="none" w:sz="0" w:space="0" w:color="auto"/>
        <w:right w:val="none" w:sz="0" w:space="0" w:color="auto"/>
      </w:divBdr>
    </w:div>
    <w:div w:id="1951817196">
      <w:marLeft w:val="0"/>
      <w:marRight w:val="0"/>
      <w:marTop w:val="0"/>
      <w:marBottom w:val="0"/>
      <w:divBdr>
        <w:top w:val="none" w:sz="0" w:space="0" w:color="auto"/>
        <w:left w:val="none" w:sz="0" w:space="0" w:color="auto"/>
        <w:bottom w:val="none" w:sz="0" w:space="0" w:color="auto"/>
        <w:right w:val="none" w:sz="0" w:space="0" w:color="auto"/>
      </w:divBdr>
    </w:div>
    <w:div w:id="1951817197">
      <w:marLeft w:val="0"/>
      <w:marRight w:val="0"/>
      <w:marTop w:val="0"/>
      <w:marBottom w:val="0"/>
      <w:divBdr>
        <w:top w:val="none" w:sz="0" w:space="0" w:color="auto"/>
        <w:left w:val="none" w:sz="0" w:space="0" w:color="auto"/>
        <w:bottom w:val="none" w:sz="0" w:space="0" w:color="auto"/>
        <w:right w:val="none" w:sz="0" w:space="0" w:color="auto"/>
      </w:divBdr>
    </w:div>
    <w:div w:id="1951817198">
      <w:marLeft w:val="0"/>
      <w:marRight w:val="0"/>
      <w:marTop w:val="0"/>
      <w:marBottom w:val="0"/>
      <w:divBdr>
        <w:top w:val="none" w:sz="0" w:space="0" w:color="auto"/>
        <w:left w:val="none" w:sz="0" w:space="0" w:color="auto"/>
        <w:bottom w:val="none" w:sz="0" w:space="0" w:color="auto"/>
        <w:right w:val="none" w:sz="0" w:space="0" w:color="auto"/>
      </w:divBdr>
    </w:div>
    <w:div w:id="1951817199">
      <w:marLeft w:val="0"/>
      <w:marRight w:val="0"/>
      <w:marTop w:val="0"/>
      <w:marBottom w:val="0"/>
      <w:divBdr>
        <w:top w:val="none" w:sz="0" w:space="0" w:color="auto"/>
        <w:left w:val="none" w:sz="0" w:space="0" w:color="auto"/>
        <w:bottom w:val="none" w:sz="0" w:space="0" w:color="auto"/>
        <w:right w:val="none" w:sz="0" w:space="0" w:color="auto"/>
      </w:divBdr>
    </w:div>
    <w:div w:id="1951817200">
      <w:marLeft w:val="0"/>
      <w:marRight w:val="0"/>
      <w:marTop w:val="0"/>
      <w:marBottom w:val="0"/>
      <w:divBdr>
        <w:top w:val="none" w:sz="0" w:space="0" w:color="auto"/>
        <w:left w:val="none" w:sz="0" w:space="0" w:color="auto"/>
        <w:bottom w:val="none" w:sz="0" w:space="0" w:color="auto"/>
        <w:right w:val="none" w:sz="0" w:space="0" w:color="auto"/>
      </w:divBdr>
    </w:div>
    <w:div w:id="1951817202">
      <w:marLeft w:val="0"/>
      <w:marRight w:val="0"/>
      <w:marTop w:val="0"/>
      <w:marBottom w:val="0"/>
      <w:divBdr>
        <w:top w:val="none" w:sz="0" w:space="0" w:color="auto"/>
        <w:left w:val="none" w:sz="0" w:space="0" w:color="auto"/>
        <w:bottom w:val="none" w:sz="0" w:space="0" w:color="auto"/>
        <w:right w:val="none" w:sz="0" w:space="0" w:color="auto"/>
      </w:divBdr>
    </w:div>
    <w:div w:id="1951817203">
      <w:marLeft w:val="0"/>
      <w:marRight w:val="0"/>
      <w:marTop w:val="0"/>
      <w:marBottom w:val="0"/>
      <w:divBdr>
        <w:top w:val="none" w:sz="0" w:space="0" w:color="auto"/>
        <w:left w:val="none" w:sz="0" w:space="0" w:color="auto"/>
        <w:bottom w:val="none" w:sz="0" w:space="0" w:color="auto"/>
        <w:right w:val="none" w:sz="0" w:space="0" w:color="auto"/>
      </w:divBdr>
    </w:div>
    <w:div w:id="1951817204">
      <w:marLeft w:val="0"/>
      <w:marRight w:val="0"/>
      <w:marTop w:val="0"/>
      <w:marBottom w:val="0"/>
      <w:divBdr>
        <w:top w:val="none" w:sz="0" w:space="0" w:color="auto"/>
        <w:left w:val="none" w:sz="0" w:space="0" w:color="auto"/>
        <w:bottom w:val="none" w:sz="0" w:space="0" w:color="auto"/>
        <w:right w:val="none" w:sz="0" w:space="0" w:color="auto"/>
      </w:divBdr>
    </w:div>
    <w:div w:id="1951817205">
      <w:marLeft w:val="0"/>
      <w:marRight w:val="0"/>
      <w:marTop w:val="0"/>
      <w:marBottom w:val="0"/>
      <w:divBdr>
        <w:top w:val="none" w:sz="0" w:space="0" w:color="auto"/>
        <w:left w:val="none" w:sz="0" w:space="0" w:color="auto"/>
        <w:bottom w:val="none" w:sz="0" w:space="0" w:color="auto"/>
        <w:right w:val="none" w:sz="0" w:space="0" w:color="auto"/>
      </w:divBdr>
    </w:div>
    <w:div w:id="1951817206">
      <w:marLeft w:val="0"/>
      <w:marRight w:val="0"/>
      <w:marTop w:val="0"/>
      <w:marBottom w:val="0"/>
      <w:divBdr>
        <w:top w:val="none" w:sz="0" w:space="0" w:color="auto"/>
        <w:left w:val="none" w:sz="0" w:space="0" w:color="auto"/>
        <w:bottom w:val="none" w:sz="0" w:space="0" w:color="auto"/>
        <w:right w:val="none" w:sz="0" w:space="0" w:color="auto"/>
      </w:divBdr>
    </w:div>
    <w:div w:id="1951817207">
      <w:marLeft w:val="0"/>
      <w:marRight w:val="0"/>
      <w:marTop w:val="0"/>
      <w:marBottom w:val="0"/>
      <w:divBdr>
        <w:top w:val="none" w:sz="0" w:space="0" w:color="auto"/>
        <w:left w:val="none" w:sz="0" w:space="0" w:color="auto"/>
        <w:bottom w:val="none" w:sz="0" w:space="0" w:color="auto"/>
        <w:right w:val="none" w:sz="0" w:space="0" w:color="auto"/>
      </w:divBdr>
    </w:div>
    <w:div w:id="1951817208">
      <w:marLeft w:val="0"/>
      <w:marRight w:val="0"/>
      <w:marTop w:val="0"/>
      <w:marBottom w:val="0"/>
      <w:divBdr>
        <w:top w:val="none" w:sz="0" w:space="0" w:color="auto"/>
        <w:left w:val="none" w:sz="0" w:space="0" w:color="auto"/>
        <w:bottom w:val="none" w:sz="0" w:space="0" w:color="auto"/>
        <w:right w:val="none" w:sz="0" w:space="0" w:color="auto"/>
      </w:divBdr>
    </w:div>
    <w:div w:id="1951817209">
      <w:marLeft w:val="0"/>
      <w:marRight w:val="0"/>
      <w:marTop w:val="0"/>
      <w:marBottom w:val="0"/>
      <w:divBdr>
        <w:top w:val="none" w:sz="0" w:space="0" w:color="auto"/>
        <w:left w:val="none" w:sz="0" w:space="0" w:color="auto"/>
        <w:bottom w:val="none" w:sz="0" w:space="0" w:color="auto"/>
        <w:right w:val="none" w:sz="0" w:space="0" w:color="auto"/>
      </w:divBdr>
      <w:divsChild>
        <w:div w:id="1951817175">
          <w:marLeft w:val="0"/>
          <w:marRight w:val="0"/>
          <w:marTop w:val="0"/>
          <w:marBottom w:val="220"/>
          <w:divBdr>
            <w:top w:val="none" w:sz="0" w:space="0" w:color="auto"/>
            <w:left w:val="none" w:sz="0" w:space="0" w:color="auto"/>
            <w:bottom w:val="none" w:sz="0" w:space="0" w:color="auto"/>
            <w:right w:val="none" w:sz="0" w:space="0" w:color="auto"/>
          </w:divBdr>
        </w:div>
      </w:divsChild>
    </w:div>
    <w:div w:id="1951817210">
      <w:marLeft w:val="0"/>
      <w:marRight w:val="0"/>
      <w:marTop w:val="0"/>
      <w:marBottom w:val="0"/>
      <w:divBdr>
        <w:top w:val="none" w:sz="0" w:space="0" w:color="auto"/>
        <w:left w:val="none" w:sz="0" w:space="0" w:color="auto"/>
        <w:bottom w:val="none" w:sz="0" w:space="0" w:color="auto"/>
        <w:right w:val="none" w:sz="0" w:space="0" w:color="auto"/>
      </w:divBdr>
      <w:divsChild>
        <w:div w:id="1951817201">
          <w:marLeft w:val="0"/>
          <w:marRight w:val="0"/>
          <w:marTop w:val="0"/>
          <w:marBottom w:val="220"/>
          <w:divBdr>
            <w:top w:val="none" w:sz="0" w:space="0" w:color="auto"/>
            <w:left w:val="none" w:sz="0" w:space="0" w:color="auto"/>
            <w:bottom w:val="none" w:sz="0" w:space="0" w:color="auto"/>
            <w:right w:val="none" w:sz="0" w:space="0" w:color="auto"/>
          </w:divBdr>
        </w:div>
      </w:divsChild>
    </w:div>
    <w:div w:id="1951817211">
      <w:marLeft w:val="0"/>
      <w:marRight w:val="0"/>
      <w:marTop w:val="0"/>
      <w:marBottom w:val="0"/>
      <w:divBdr>
        <w:top w:val="none" w:sz="0" w:space="0" w:color="auto"/>
        <w:left w:val="none" w:sz="0" w:space="0" w:color="auto"/>
        <w:bottom w:val="none" w:sz="0" w:space="0" w:color="auto"/>
        <w:right w:val="none" w:sz="0" w:space="0" w:color="auto"/>
      </w:divBdr>
    </w:div>
    <w:div w:id="1951817212">
      <w:marLeft w:val="0"/>
      <w:marRight w:val="0"/>
      <w:marTop w:val="0"/>
      <w:marBottom w:val="0"/>
      <w:divBdr>
        <w:top w:val="none" w:sz="0" w:space="0" w:color="auto"/>
        <w:left w:val="none" w:sz="0" w:space="0" w:color="auto"/>
        <w:bottom w:val="none" w:sz="0" w:space="0" w:color="auto"/>
        <w:right w:val="none" w:sz="0" w:space="0" w:color="auto"/>
      </w:divBdr>
    </w:div>
    <w:div w:id="1951817213">
      <w:marLeft w:val="0"/>
      <w:marRight w:val="0"/>
      <w:marTop w:val="0"/>
      <w:marBottom w:val="0"/>
      <w:divBdr>
        <w:top w:val="none" w:sz="0" w:space="0" w:color="auto"/>
        <w:left w:val="none" w:sz="0" w:space="0" w:color="auto"/>
        <w:bottom w:val="none" w:sz="0" w:space="0" w:color="auto"/>
        <w:right w:val="none" w:sz="0" w:space="0" w:color="auto"/>
      </w:divBdr>
    </w:div>
    <w:div w:id="1951817214">
      <w:marLeft w:val="0"/>
      <w:marRight w:val="0"/>
      <w:marTop w:val="0"/>
      <w:marBottom w:val="0"/>
      <w:divBdr>
        <w:top w:val="none" w:sz="0" w:space="0" w:color="auto"/>
        <w:left w:val="none" w:sz="0" w:space="0" w:color="auto"/>
        <w:bottom w:val="none" w:sz="0" w:space="0" w:color="auto"/>
        <w:right w:val="none" w:sz="0" w:space="0" w:color="auto"/>
      </w:divBdr>
    </w:div>
    <w:div w:id="1951817215">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4172</Characters>
  <Application>Microsoft Macintosh Word</Application>
  <DocSecurity>0</DocSecurity>
  <Lines>34</Lines>
  <Paragraphs>9</Paragraphs>
  <ScaleCrop>false</ScaleCrop>
  <Company>HP</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Matthias Petig</dc:creator>
  <cp:keywords/>
  <dc:description/>
  <cp:lastModifiedBy>Kathi Bettels</cp:lastModifiedBy>
  <cp:revision>2</cp:revision>
  <cp:lastPrinted>2020-06-15T10:27:00Z</cp:lastPrinted>
  <dcterms:created xsi:type="dcterms:W3CDTF">2020-07-09T07:53:00Z</dcterms:created>
  <dcterms:modified xsi:type="dcterms:W3CDTF">2020-07-09T07:53:00Z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y fmtid="{D5CDD505-2E9C-101B-9397-08002B2CF9AE}" pid="3" name="NextClientConfidential">
    <vt:lpwstr>For internal use only</vt:lpwstr>
  </property>
</Properties>
</file>